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A5230" w14:textId="4E50B321" w:rsidR="005C39EB" w:rsidRPr="00F0222B" w:rsidRDefault="005C39EB" w:rsidP="00D97423">
      <w:pPr>
        <w:pStyle w:val="NoSpacing"/>
        <w:rPr>
          <w:sz w:val="24"/>
          <w:szCs w:val="24"/>
          <w:lang w:val="ro-RO"/>
        </w:rPr>
      </w:pPr>
      <w:r w:rsidRPr="00F0222B">
        <w:rPr>
          <w:sz w:val="24"/>
          <w:szCs w:val="24"/>
          <w:lang w:val="ro-RO"/>
        </w:rPr>
        <w:t>___________________________________________________________________________</w:t>
      </w:r>
    </w:p>
    <w:p w14:paraId="1CDFBF1A" w14:textId="3F0A4E5B" w:rsidR="005C39EB" w:rsidRPr="00F0222B" w:rsidRDefault="005C39EB" w:rsidP="005C39EB">
      <w:pPr>
        <w:spacing w:line="240" w:lineRule="auto"/>
        <w:jc w:val="center"/>
        <w:rPr>
          <w:rFonts w:ascii="Times New Roman" w:hAnsi="Times New Roman" w:cs="Times New Roman"/>
          <w:b/>
          <w:sz w:val="24"/>
          <w:szCs w:val="24"/>
        </w:rPr>
      </w:pPr>
      <w:r w:rsidRPr="00F0222B">
        <w:rPr>
          <w:rFonts w:ascii="Times New Roman" w:hAnsi="Times New Roman" w:cs="Times New Roman"/>
          <w:b/>
          <w:sz w:val="24"/>
          <w:szCs w:val="24"/>
        </w:rPr>
        <w:t>FACULTATEA</w:t>
      </w:r>
      <w:r w:rsidR="00C56E32" w:rsidRPr="00F0222B">
        <w:rPr>
          <w:rFonts w:ascii="Times New Roman" w:hAnsi="Times New Roman" w:cs="Times New Roman"/>
          <w:b/>
          <w:sz w:val="24"/>
          <w:szCs w:val="24"/>
        </w:rPr>
        <w:t xml:space="preserve"> </w:t>
      </w:r>
      <w:r w:rsidRPr="00F0222B">
        <w:rPr>
          <w:rFonts w:ascii="Times New Roman" w:hAnsi="Times New Roman" w:cs="Times New Roman"/>
          <w:b/>
          <w:sz w:val="24"/>
          <w:szCs w:val="24"/>
        </w:rPr>
        <w:t>DE DREPT ŞI ŞTIINŢE ADMINISTRATIVE</w:t>
      </w:r>
    </w:p>
    <w:p w14:paraId="4EB2FCBF" w14:textId="70DB35AF" w:rsidR="005C39EB" w:rsidRPr="00F0222B" w:rsidRDefault="005C39EB" w:rsidP="005C39EB">
      <w:pPr>
        <w:spacing w:line="240" w:lineRule="auto"/>
        <w:jc w:val="center"/>
        <w:rPr>
          <w:rFonts w:ascii="Times New Roman" w:hAnsi="Times New Roman" w:cs="Times New Roman"/>
          <w:b/>
          <w:sz w:val="24"/>
          <w:szCs w:val="24"/>
        </w:rPr>
      </w:pPr>
      <w:r w:rsidRPr="00F0222B">
        <w:rPr>
          <w:rFonts w:ascii="Times New Roman" w:hAnsi="Times New Roman" w:cs="Times New Roman"/>
          <w:b/>
          <w:sz w:val="24"/>
          <w:szCs w:val="24"/>
        </w:rPr>
        <w:t>Aleea</w:t>
      </w:r>
      <w:r w:rsidR="00C56E32" w:rsidRPr="00F0222B">
        <w:rPr>
          <w:rFonts w:ascii="Times New Roman" w:hAnsi="Times New Roman" w:cs="Times New Roman"/>
          <w:b/>
          <w:sz w:val="24"/>
          <w:szCs w:val="24"/>
        </w:rPr>
        <w:t xml:space="preserve"> </w:t>
      </w:r>
      <w:r w:rsidRPr="00F0222B">
        <w:rPr>
          <w:rFonts w:ascii="Times New Roman" w:hAnsi="Times New Roman" w:cs="Times New Roman"/>
          <w:b/>
          <w:sz w:val="24"/>
          <w:szCs w:val="24"/>
        </w:rPr>
        <w:t>Universităţii nr. 1, Constanţa                E-mail: drept.secretariat@univ-ovidius.ro</w:t>
      </w:r>
    </w:p>
    <w:p w14:paraId="4396FCFC" w14:textId="7D7A5190" w:rsidR="005C39EB" w:rsidRPr="00F0222B" w:rsidRDefault="005C39EB" w:rsidP="005C39EB">
      <w:pPr>
        <w:spacing w:line="240" w:lineRule="auto"/>
        <w:jc w:val="center"/>
        <w:rPr>
          <w:rFonts w:ascii="Times New Roman" w:hAnsi="Times New Roman" w:cs="Times New Roman"/>
          <w:b/>
          <w:sz w:val="24"/>
          <w:szCs w:val="24"/>
        </w:rPr>
      </w:pPr>
      <w:r w:rsidRPr="00F0222B">
        <w:rPr>
          <w:rFonts w:ascii="Times New Roman" w:hAnsi="Times New Roman" w:cs="Times New Roman"/>
          <w:sz w:val="24"/>
          <w:szCs w:val="24"/>
        </w:rPr>
        <w:t xml:space="preserve">Tel./Fax: +40 241 694330                                 Site: </w:t>
      </w:r>
      <w:hyperlink r:id="rId7" w:history="1">
        <w:r w:rsidR="007F4441" w:rsidRPr="00F0222B">
          <w:rPr>
            <w:rStyle w:val="Hyperlink"/>
            <w:rFonts w:ascii="Times New Roman" w:eastAsia="Calibri" w:hAnsi="Times New Roman" w:cs="Times New Roman"/>
            <w:b/>
            <w:sz w:val="24"/>
            <w:szCs w:val="24"/>
          </w:rPr>
          <w:t>www.</w:t>
        </w:r>
      </w:hyperlink>
      <w:r w:rsidR="007F4441" w:rsidRPr="00F0222B">
        <w:rPr>
          <w:rStyle w:val="Hyperlink"/>
          <w:rFonts w:ascii="Times New Roman" w:eastAsia="Calibri" w:hAnsi="Times New Roman" w:cs="Times New Roman"/>
          <w:b/>
          <w:sz w:val="24"/>
          <w:szCs w:val="24"/>
        </w:rPr>
        <w:t>drept.univ-ovidius.ro</w:t>
      </w:r>
    </w:p>
    <w:p w14:paraId="40392F6E" w14:textId="2F988A79" w:rsidR="005C39EB" w:rsidRPr="008A4186" w:rsidRDefault="005C39EB" w:rsidP="00A02D60">
      <w:pPr>
        <w:tabs>
          <w:tab w:val="left" w:pos="8325"/>
        </w:tabs>
        <w:spacing w:before="120" w:after="120"/>
        <w:rPr>
          <w:rFonts w:ascii="Times New Roman" w:hAnsi="Times New Roman" w:cs="Times New Roman"/>
          <w:b/>
          <w:sz w:val="24"/>
          <w:szCs w:val="24"/>
        </w:rPr>
      </w:pPr>
      <w:r w:rsidRPr="008A4186">
        <w:rPr>
          <w:rFonts w:ascii="Times New Roman" w:hAnsi="Times New Roman" w:cs="Times New Roman"/>
          <w:b/>
          <w:sz w:val="24"/>
          <w:szCs w:val="24"/>
        </w:rPr>
        <w:t>Nr. înreg.</w:t>
      </w:r>
      <w:r w:rsidR="00146CF2" w:rsidRPr="008A4186">
        <w:rPr>
          <w:rFonts w:ascii="Times New Roman" w:hAnsi="Times New Roman" w:cs="Times New Roman"/>
          <w:b/>
          <w:sz w:val="24"/>
          <w:szCs w:val="24"/>
        </w:rPr>
        <w:t xml:space="preserve"> </w:t>
      </w:r>
      <w:r w:rsidR="0087447C" w:rsidRPr="0087447C">
        <w:rPr>
          <w:rFonts w:ascii="Times New Roman" w:hAnsi="Times New Roman" w:cs="Times New Roman"/>
          <w:b/>
          <w:sz w:val="24"/>
          <w:szCs w:val="24"/>
        </w:rPr>
        <w:t>3430</w:t>
      </w:r>
      <w:r w:rsidR="00B71082" w:rsidRPr="008A4186">
        <w:rPr>
          <w:rFonts w:ascii="Times New Roman" w:hAnsi="Times New Roman" w:cs="Times New Roman"/>
          <w:b/>
          <w:sz w:val="24"/>
          <w:szCs w:val="24"/>
        </w:rPr>
        <w:t xml:space="preserve"> </w:t>
      </w:r>
      <w:r w:rsidR="00E56688" w:rsidRPr="008A4186">
        <w:rPr>
          <w:rFonts w:ascii="Times New Roman" w:hAnsi="Times New Roman" w:cs="Times New Roman"/>
          <w:b/>
          <w:sz w:val="24"/>
          <w:szCs w:val="24"/>
        </w:rPr>
        <w:t xml:space="preserve">din </w:t>
      </w:r>
      <w:r w:rsidR="0087447C">
        <w:rPr>
          <w:rFonts w:ascii="Times New Roman" w:hAnsi="Times New Roman" w:cs="Times New Roman"/>
          <w:b/>
          <w:sz w:val="24"/>
          <w:szCs w:val="24"/>
        </w:rPr>
        <w:t>06</w:t>
      </w:r>
      <w:r w:rsidR="00E56688" w:rsidRPr="008A4186">
        <w:rPr>
          <w:rFonts w:ascii="Times New Roman" w:hAnsi="Times New Roman" w:cs="Times New Roman"/>
          <w:b/>
          <w:sz w:val="24"/>
          <w:szCs w:val="24"/>
        </w:rPr>
        <w:t>.</w:t>
      </w:r>
      <w:r w:rsidR="000D7879">
        <w:rPr>
          <w:rFonts w:ascii="Times New Roman" w:hAnsi="Times New Roman" w:cs="Times New Roman"/>
          <w:b/>
          <w:sz w:val="24"/>
          <w:szCs w:val="24"/>
        </w:rPr>
        <w:t>1</w:t>
      </w:r>
      <w:r w:rsidR="0087447C">
        <w:rPr>
          <w:rFonts w:ascii="Times New Roman" w:hAnsi="Times New Roman" w:cs="Times New Roman"/>
          <w:b/>
          <w:sz w:val="24"/>
          <w:szCs w:val="24"/>
        </w:rPr>
        <w:t>1</w:t>
      </w:r>
      <w:r w:rsidR="00E56688" w:rsidRPr="008A4186">
        <w:rPr>
          <w:rFonts w:ascii="Times New Roman" w:hAnsi="Times New Roman" w:cs="Times New Roman"/>
          <w:b/>
          <w:sz w:val="24"/>
          <w:szCs w:val="24"/>
        </w:rPr>
        <w:t>.202</w:t>
      </w:r>
      <w:r w:rsidR="00AC7BD2" w:rsidRPr="008A4186">
        <w:rPr>
          <w:rFonts w:ascii="Times New Roman" w:hAnsi="Times New Roman" w:cs="Times New Roman"/>
          <w:b/>
          <w:sz w:val="24"/>
          <w:szCs w:val="24"/>
        </w:rPr>
        <w:t>5</w:t>
      </w:r>
    </w:p>
    <w:p w14:paraId="5FA6F15F" w14:textId="77777777" w:rsidR="00B541F5" w:rsidRPr="008A4186" w:rsidRDefault="00B541F5" w:rsidP="001C153D">
      <w:pPr>
        <w:tabs>
          <w:tab w:val="left" w:pos="8325"/>
        </w:tabs>
        <w:spacing w:after="0" w:line="240" w:lineRule="auto"/>
        <w:rPr>
          <w:rFonts w:ascii="Times New Roman" w:hAnsi="Times New Roman" w:cs="Times New Roman"/>
          <w:b/>
          <w:sz w:val="24"/>
          <w:szCs w:val="24"/>
        </w:rPr>
      </w:pPr>
    </w:p>
    <w:p w14:paraId="6CDD5E75" w14:textId="77777777" w:rsidR="005C39EB" w:rsidRPr="008A4186" w:rsidRDefault="005C39EB" w:rsidP="00A02D60">
      <w:pPr>
        <w:spacing w:before="120" w:after="120" w:line="240" w:lineRule="auto"/>
        <w:jc w:val="center"/>
        <w:rPr>
          <w:rFonts w:ascii="Times New Roman" w:hAnsi="Times New Roman" w:cs="Times New Roman"/>
          <w:b/>
          <w:sz w:val="24"/>
          <w:szCs w:val="24"/>
        </w:rPr>
      </w:pPr>
      <w:r w:rsidRPr="008A4186">
        <w:rPr>
          <w:rFonts w:ascii="Times New Roman" w:hAnsi="Times New Roman" w:cs="Times New Roman"/>
          <w:b/>
          <w:sz w:val="24"/>
          <w:szCs w:val="24"/>
        </w:rPr>
        <w:t xml:space="preserve">HOTĂRÂRI </w:t>
      </w:r>
    </w:p>
    <w:p w14:paraId="037DA3FF" w14:textId="6A57B59B" w:rsidR="005C39EB" w:rsidRPr="008A4186" w:rsidRDefault="005C39EB" w:rsidP="005C39EB">
      <w:pPr>
        <w:spacing w:after="0" w:line="240" w:lineRule="auto"/>
        <w:jc w:val="center"/>
        <w:rPr>
          <w:rFonts w:ascii="Times New Roman" w:hAnsi="Times New Roman" w:cs="Times New Roman"/>
          <w:b/>
          <w:sz w:val="24"/>
          <w:szCs w:val="24"/>
        </w:rPr>
      </w:pPr>
      <w:r w:rsidRPr="008A4186">
        <w:rPr>
          <w:rFonts w:ascii="Times New Roman" w:hAnsi="Times New Roman" w:cs="Times New Roman"/>
          <w:b/>
          <w:sz w:val="24"/>
          <w:szCs w:val="24"/>
        </w:rPr>
        <w:t>din procesul</w:t>
      </w:r>
      <w:r w:rsidR="00E91E5C" w:rsidRPr="008A4186">
        <w:rPr>
          <w:rFonts w:ascii="Times New Roman" w:hAnsi="Times New Roman" w:cs="Times New Roman"/>
          <w:b/>
          <w:sz w:val="24"/>
          <w:szCs w:val="24"/>
        </w:rPr>
        <w:t>-</w:t>
      </w:r>
      <w:r w:rsidRPr="008A4186">
        <w:rPr>
          <w:rFonts w:ascii="Times New Roman" w:hAnsi="Times New Roman" w:cs="Times New Roman"/>
          <w:b/>
          <w:sz w:val="24"/>
          <w:szCs w:val="24"/>
        </w:rPr>
        <w:t xml:space="preserve">verbal al ședinței Consiliului Facultății din </w:t>
      </w:r>
      <w:r w:rsidR="0087447C">
        <w:rPr>
          <w:rFonts w:ascii="Times New Roman" w:hAnsi="Times New Roman" w:cs="Times New Roman"/>
          <w:b/>
          <w:sz w:val="24"/>
          <w:szCs w:val="24"/>
        </w:rPr>
        <w:t>06</w:t>
      </w:r>
      <w:r w:rsidR="00AC7BD2" w:rsidRPr="008A4186">
        <w:rPr>
          <w:rFonts w:ascii="Times New Roman" w:hAnsi="Times New Roman" w:cs="Times New Roman"/>
          <w:b/>
          <w:sz w:val="24"/>
          <w:szCs w:val="24"/>
        </w:rPr>
        <w:t>.</w:t>
      </w:r>
      <w:r w:rsidR="000D7879">
        <w:rPr>
          <w:rFonts w:ascii="Times New Roman" w:hAnsi="Times New Roman" w:cs="Times New Roman"/>
          <w:b/>
          <w:sz w:val="24"/>
          <w:szCs w:val="24"/>
        </w:rPr>
        <w:t>1</w:t>
      </w:r>
      <w:r w:rsidR="0087447C">
        <w:rPr>
          <w:rFonts w:ascii="Times New Roman" w:hAnsi="Times New Roman" w:cs="Times New Roman"/>
          <w:b/>
          <w:sz w:val="24"/>
          <w:szCs w:val="24"/>
        </w:rPr>
        <w:t>1</w:t>
      </w:r>
      <w:r w:rsidR="00AC7BD2" w:rsidRPr="008A4186">
        <w:rPr>
          <w:rFonts w:ascii="Times New Roman" w:hAnsi="Times New Roman" w:cs="Times New Roman"/>
          <w:b/>
          <w:sz w:val="24"/>
          <w:szCs w:val="24"/>
        </w:rPr>
        <w:t>.2025</w:t>
      </w:r>
    </w:p>
    <w:p w14:paraId="060919EC" w14:textId="77777777" w:rsidR="005C39EB" w:rsidRPr="008A4186" w:rsidRDefault="005C39EB" w:rsidP="005C39EB">
      <w:pPr>
        <w:spacing w:after="0" w:line="240" w:lineRule="auto"/>
        <w:ind w:firstLine="360"/>
        <w:jc w:val="center"/>
        <w:rPr>
          <w:rFonts w:ascii="Times New Roman" w:hAnsi="Times New Roman" w:cs="Times New Roman"/>
          <w:sz w:val="24"/>
          <w:szCs w:val="24"/>
        </w:rPr>
      </w:pPr>
    </w:p>
    <w:p w14:paraId="263433A0" w14:textId="77777777" w:rsidR="005C39EB" w:rsidRPr="008A4186" w:rsidRDefault="005C39EB" w:rsidP="005C39EB">
      <w:pPr>
        <w:spacing w:after="0" w:line="240" w:lineRule="auto"/>
        <w:jc w:val="center"/>
        <w:rPr>
          <w:rFonts w:ascii="Times New Roman" w:hAnsi="Times New Roman" w:cs="Times New Roman"/>
          <w:b/>
          <w:sz w:val="24"/>
          <w:szCs w:val="24"/>
        </w:rPr>
      </w:pPr>
      <w:r w:rsidRPr="008A4186">
        <w:rPr>
          <w:rFonts w:ascii="Times New Roman" w:hAnsi="Times New Roman" w:cs="Times New Roman"/>
          <w:b/>
          <w:sz w:val="24"/>
          <w:szCs w:val="24"/>
        </w:rPr>
        <w:t>Prezența:</w:t>
      </w:r>
    </w:p>
    <w:p w14:paraId="3BAD4024" w14:textId="2283E26F" w:rsidR="005C39EB" w:rsidRPr="008A4186" w:rsidRDefault="005C39EB" w:rsidP="005C39EB">
      <w:pPr>
        <w:spacing w:after="0" w:line="240" w:lineRule="auto"/>
        <w:jc w:val="center"/>
        <w:rPr>
          <w:rFonts w:ascii="Times New Roman" w:hAnsi="Times New Roman" w:cs="Times New Roman"/>
          <w:sz w:val="24"/>
          <w:szCs w:val="24"/>
        </w:rPr>
      </w:pPr>
      <w:r w:rsidRPr="008A4186">
        <w:rPr>
          <w:rFonts w:ascii="Times New Roman" w:hAnsi="Times New Roman" w:cs="Times New Roman"/>
          <w:sz w:val="24"/>
          <w:szCs w:val="24"/>
        </w:rPr>
        <w:t xml:space="preserve">Din totalul de </w:t>
      </w:r>
      <w:r w:rsidRPr="008A4186">
        <w:rPr>
          <w:rFonts w:ascii="Times New Roman" w:hAnsi="Times New Roman" w:cs="Times New Roman"/>
          <w:b/>
          <w:sz w:val="24"/>
          <w:szCs w:val="24"/>
        </w:rPr>
        <w:t>2</w:t>
      </w:r>
      <w:r w:rsidR="00E56688" w:rsidRPr="008A4186">
        <w:rPr>
          <w:rFonts w:ascii="Times New Roman" w:hAnsi="Times New Roman" w:cs="Times New Roman"/>
          <w:b/>
          <w:sz w:val="24"/>
          <w:szCs w:val="24"/>
        </w:rPr>
        <w:t>2</w:t>
      </w:r>
      <w:r w:rsidRPr="008A4186">
        <w:rPr>
          <w:rFonts w:ascii="Times New Roman" w:hAnsi="Times New Roman" w:cs="Times New Roman"/>
          <w:b/>
          <w:sz w:val="24"/>
          <w:szCs w:val="24"/>
        </w:rPr>
        <w:t xml:space="preserve"> membri</w:t>
      </w:r>
    </w:p>
    <w:p w14:paraId="008275B5" w14:textId="0A995CD6" w:rsidR="005C39EB" w:rsidRPr="008A4186" w:rsidRDefault="005C39EB" w:rsidP="005C39EB">
      <w:pPr>
        <w:spacing w:after="0" w:line="240" w:lineRule="auto"/>
        <w:jc w:val="center"/>
        <w:rPr>
          <w:rFonts w:ascii="Times New Roman" w:hAnsi="Times New Roman" w:cs="Times New Roman"/>
          <w:sz w:val="24"/>
          <w:szCs w:val="24"/>
        </w:rPr>
      </w:pPr>
      <w:r w:rsidRPr="00E46BCA">
        <w:rPr>
          <w:rFonts w:ascii="Times New Roman" w:hAnsi="Times New Roman" w:cs="Times New Roman"/>
          <w:sz w:val="24"/>
          <w:szCs w:val="24"/>
        </w:rPr>
        <w:t xml:space="preserve">și-au exprimat </w:t>
      </w:r>
      <w:r w:rsidRPr="00341E1A">
        <w:rPr>
          <w:rFonts w:ascii="Times New Roman" w:hAnsi="Times New Roman" w:cs="Times New Roman"/>
          <w:sz w:val="24"/>
          <w:szCs w:val="24"/>
        </w:rPr>
        <w:t xml:space="preserve">votul </w:t>
      </w:r>
      <w:r w:rsidR="0032054B" w:rsidRPr="00F668B2">
        <w:rPr>
          <w:rFonts w:ascii="Times New Roman" w:hAnsi="Times New Roman" w:cs="Times New Roman"/>
          <w:b/>
          <w:bCs/>
          <w:sz w:val="24"/>
          <w:szCs w:val="24"/>
        </w:rPr>
        <w:t>2</w:t>
      </w:r>
      <w:r w:rsidR="00D52628" w:rsidRPr="00F668B2">
        <w:rPr>
          <w:rFonts w:ascii="Times New Roman" w:hAnsi="Times New Roman" w:cs="Times New Roman"/>
          <w:b/>
          <w:bCs/>
          <w:sz w:val="24"/>
          <w:szCs w:val="24"/>
        </w:rPr>
        <w:t>2</w:t>
      </w:r>
      <w:r w:rsidR="009A558E" w:rsidRPr="00F668B2">
        <w:rPr>
          <w:rFonts w:ascii="Times New Roman" w:hAnsi="Times New Roman" w:cs="Times New Roman"/>
          <w:b/>
          <w:bCs/>
          <w:sz w:val="24"/>
          <w:szCs w:val="24"/>
        </w:rPr>
        <w:t xml:space="preserve"> </w:t>
      </w:r>
      <w:r w:rsidRPr="00F668B2">
        <w:rPr>
          <w:rFonts w:ascii="Times New Roman" w:hAnsi="Times New Roman" w:cs="Times New Roman"/>
          <w:b/>
          <w:sz w:val="24"/>
          <w:szCs w:val="24"/>
        </w:rPr>
        <w:t xml:space="preserve">membri </w:t>
      </w:r>
      <w:r w:rsidRPr="00F668B2">
        <w:rPr>
          <w:rFonts w:ascii="Times New Roman" w:hAnsi="Times New Roman" w:cs="Times New Roman"/>
          <w:sz w:val="24"/>
          <w:szCs w:val="24"/>
        </w:rPr>
        <w:t>(</w:t>
      </w:r>
      <w:r w:rsidR="005274D5" w:rsidRPr="00F668B2">
        <w:rPr>
          <w:rFonts w:ascii="Times New Roman" w:hAnsi="Times New Roman" w:cs="Times New Roman"/>
          <w:sz w:val="24"/>
          <w:szCs w:val="24"/>
        </w:rPr>
        <w:t>1</w:t>
      </w:r>
      <w:r w:rsidR="007434AB" w:rsidRPr="00F668B2">
        <w:rPr>
          <w:rFonts w:ascii="Times New Roman" w:hAnsi="Times New Roman" w:cs="Times New Roman"/>
          <w:sz w:val="24"/>
          <w:szCs w:val="24"/>
        </w:rPr>
        <w:t>6</w:t>
      </w:r>
      <w:r w:rsidRPr="00F668B2">
        <w:rPr>
          <w:rFonts w:ascii="Times New Roman" w:hAnsi="Times New Roman" w:cs="Times New Roman"/>
          <w:sz w:val="24"/>
          <w:szCs w:val="24"/>
        </w:rPr>
        <w:t xml:space="preserve"> cadre didactice și </w:t>
      </w:r>
      <w:r w:rsidR="00D52628" w:rsidRPr="00F668B2">
        <w:rPr>
          <w:rFonts w:ascii="Times New Roman" w:hAnsi="Times New Roman" w:cs="Times New Roman"/>
          <w:sz w:val="24"/>
          <w:szCs w:val="24"/>
        </w:rPr>
        <w:t>6</w:t>
      </w:r>
      <w:r w:rsidRPr="00F668B2">
        <w:rPr>
          <w:rFonts w:ascii="Times New Roman" w:hAnsi="Times New Roman" w:cs="Times New Roman"/>
          <w:sz w:val="24"/>
          <w:szCs w:val="24"/>
        </w:rPr>
        <w:t xml:space="preserve"> studenți)</w:t>
      </w:r>
    </w:p>
    <w:p w14:paraId="27EA3EF4" w14:textId="77777777" w:rsidR="005C39EB" w:rsidRPr="008A4186" w:rsidRDefault="005C39EB" w:rsidP="005C39EB">
      <w:pPr>
        <w:spacing w:after="0" w:line="240" w:lineRule="auto"/>
        <w:jc w:val="both"/>
        <w:rPr>
          <w:rFonts w:ascii="Times New Roman" w:hAnsi="Times New Roman" w:cs="Times New Roman"/>
          <w:b/>
          <w:sz w:val="24"/>
          <w:szCs w:val="24"/>
        </w:rPr>
      </w:pPr>
    </w:p>
    <w:p w14:paraId="607DD1D5" w14:textId="77777777" w:rsidR="005C39EB" w:rsidRPr="008A4186" w:rsidRDefault="005C39EB" w:rsidP="005C39EB">
      <w:pPr>
        <w:pStyle w:val="ListParagraph"/>
        <w:spacing w:after="0" w:line="240" w:lineRule="auto"/>
        <w:jc w:val="both"/>
        <w:rPr>
          <w:rFonts w:ascii="Times New Roman" w:hAnsi="Times New Roman"/>
          <w:b/>
          <w:sz w:val="24"/>
          <w:szCs w:val="24"/>
          <w:u w:val="single"/>
          <w:lang w:val="ro-RO"/>
        </w:rPr>
      </w:pPr>
      <w:r w:rsidRPr="008A4186">
        <w:rPr>
          <w:rFonts w:ascii="Times New Roman" w:hAnsi="Times New Roman"/>
          <w:b/>
          <w:sz w:val="24"/>
          <w:szCs w:val="24"/>
          <w:u w:val="single"/>
          <w:lang w:val="ro-RO"/>
        </w:rPr>
        <w:t>Ordinea de zi:</w:t>
      </w:r>
    </w:p>
    <w:p w14:paraId="55E7D0C0" w14:textId="77777777" w:rsidR="005C39EB" w:rsidRPr="008A4186" w:rsidRDefault="005C39EB" w:rsidP="005C39EB">
      <w:pPr>
        <w:pStyle w:val="ListParagraph"/>
        <w:spacing w:after="0" w:line="240" w:lineRule="auto"/>
        <w:jc w:val="both"/>
        <w:rPr>
          <w:rFonts w:ascii="Times New Roman" w:hAnsi="Times New Roman"/>
          <w:b/>
          <w:sz w:val="24"/>
          <w:szCs w:val="24"/>
          <w:u w:val="single"/>
          <w:lang w:val="ro-RO"/>
        </w:rPr>
      </w:pPr>
    </w:p>
    <w:p w14:paraId="22DC2636" w14:textId="5A4B854A" w:rsidR="00341E1A" w:rsidRPr="006F2FE0" w:rsidRDefault="00AB0A99" w:rsidP="00341E1A">
      <w:pPr>
        <w:ind w:firstLine="720"/>
        <w:jc w:val="both"/>
        <w:rPr>
          <w:rFonts w:ascii="Times New Roman" w:hAnsi="Times New Roman" w:cs="Times New Roman"/>
          <w:sz w:val="24"/>
          <w:szCs w:val="24"/>
        </w:rPr>
      </w:pPr>
      <w:bookmarkStart w:id="0" w:name="_Hlk162972994"/>
      <w:r w:rsidRPr="006F2FE0">
        <w:rPr>
          <w:rFonts w:ascii="Times New Roman" w:hAnsi="Times New Roman" w:cs="Times New Roman"/>
          <w:sz w:val="24"/>
          <w:szCs w:val="24"/>
        </w:rPr>
        <w:t>Astăzi,</w:t>
      </w:r>
      <w:r w:rsidR="00E4795C" w:rsidRPr="006F2FE0">
        <w:rPr>
          <w:rFonts w:ascii="Times New Roman" w:hAnsi="Times New Roman" w:cs="Times New Roman"/>
          <w:sz w:val="24"/>
          <w:szCs w:val="24"/>
        </w:rPr>
        <w:t xml:space="preserve"> </w:t>
      </w:r>
      <w:r w:rsidR="006F2FE0" w:rsidRPr="006F2FE0">
        <w:rPr>
          <w:rFonts w:ascii="Times New Roman" w:hAnsi="Times New Roman" w:cs="Times New Roman"/>
          <w:sz w:val="24"/>
          <w:szCs w:val="24"/>
        </w:rPr>
        <w:t>joi 06.11.2025 se convoacă ședința de Consiliu FDSA cu vot online între orele 12.00-14.00, cu privire la următoarea ordine de zi</w:t>
      </w:r>
      <w:r w:rsidR="00341E1A" w:rsidRPr="006F2FE0">
        <w:rPr>
          <w:rFonts w:ascii="Times New Roman" w:hAnsi="Times New Roman" w:cs="Times New Roman"/>
          <w:sz w:val="24"/>
          <w:szCs w:val="24"/>
        </w:rPr>
        <w:t>:</w:t>
      </w:r>
    </w:p>
    <w:p w14:paraId="5437E11A" w14:textId="6033431B" w:rsidR="006F2FE0" w:rsidRPr="006F2FE0" w:rsidRDefault="00341E1A" w:rsidP="006F2FE0">
      <w:pPr>
        <w:ind w:firstLine="720"/>
        <w:jc w:val="both"/>
        <w:rPr>
          <w:rFonts w:ascii="Times New Roman" w:hAnsi="Times New Roman" w:cs="Times New Roman"/>
          <w:sz w:val="24"/>
          <w:szCs w:val="24"/>
        </w:rPr>
      </w:pPr>
      <w:r w:rsidRPr="006F2FE0">
        <w:rPr>
          <w:rFonts w:ascii="Times New Roman" w:hAnsi="Times New Roman" w:cs="Times New Roman"/>
          <w:sz w:val="24"/>
          <w:szCs w:val="24"/>
        </w:rPr>
        <w:t>1.</w:t>
      </w:r>
      <w:r w:rsidR="006F2FE0">
        <w:rPr>
          <w:rFonts w:ascii="Times New Roman" w:hAnsi="Times New Roman" w:cs="Times New Roman"/>
          <w:sz w:val="24"/>
          <w:szCs w:val="24"/>
        </w:rPr>
        <w:t xml:space="preserve"> </w:t>
      </w:r>
      <w:r w:rsidR="006F2FE0" w:rsidRPr="006F2FE0">
        <w:rPr>
          <w:rFonts w:ascii="Times New Roman" w:hAnsi="Times New Roman" w:cs="Times New Roman"/>
          <w:sz w:val="24"/>
          <w:szCs w:val="24"/>
        </w:rPr>
        <w:t>Aprobarea componenței comisiilor necesare în procesul de evaluare anuală a activității cadrelor didactice din cadrul FDSA, astfel:</w:t>
      </w:r>
    </w:p>
    <w:p w14:paraId="7EC38712" w14:textId="77777777" w:rsidR="006F2FE0" w:rsidRPr="006F2FE0" w:rsidRDefault="006F2FE0" w:rsidP="006F2FE0">
      <w:pPr>
        <w:ind w:firstLine="720"/>
        <w:jc w:val="both"/>
        <w:rPr>
          <w:rFonts w:ascii="Times New Roman" w:hAnsi="Times New Roman" w:cs="Times New Roman"/>
          <w:sz w:val="24"/>
          <w:szCs w:val="24"/>
        </w:rPr>
      </w:pPr>
      <w:r w:rsidRPr="006F2FE0">
        <w:rPr>
          <w:rFonts w:ascii="Times New Roman" w:hAnsi="Times New Roman" w:cs="Times New Roman"/>
          <w:sz w:val="24"/>
          <w:szCs w:val="24"/>
        </w:rPr>
        <w:t>1.1. Comisii de verificare/analiză a corectitudinii completării Fișei de autoevaluare:</w:t>
      </w:r>
    </w:p>
    <w:p w14:paraId="2E21BB92" w14:textId="77777777" w:rsidR="006F2FE0" w:rsidRPr="006F2FE0" w:rsidRDefault="006F2FE0" w:rsidP="006F2FE0">
      <w:pPr>
        <w:ind w:firstLine="720"/>
        <w:jc w:val="both"/>
        <w:rPr>
          <w:rFonts w:ascii="Times New Roman" w:hAnsi="Times New Roman" w:cs="Times New Roman"/>
          <w:sz w:val="24"/>
          <w:szCs w:val="24"/>
        </w:rPr>
      </w:pPr>
      <w:r w:rsidRPr="006F2FE0">
        <w:rPr>
          <w:rFonts w:ascii="Times New Roman" w:hAnsi="Times New Roman" w:cs="Times New Roman"/>
          <w:sz w:val="24"/>
          <w:szCs w:val="24"/>
        </w:rPr>
        <w:t>DEPARTAMENT DREPT</w:t>
      </w:r>
    </w:p>
    <w:p w14:paraId="5F259798" w14:textId="77777777" w:rsidR="006F2FE0" w:rsidRPr="006F2FE0" w:rsidRDefault="006F2FE0" w:rsidP="006F2FE0">
      <w:pPr>
        <w:jc w:val="both"/>
        <w:rPr>
          <w:rFonts w:ascii="Times New Roman" w:hAnsi="Times New Roman" w:cs="Times New Roman"/>
          <w:sz w:val="24"/>
          <w:szCs w:val="24"/>
        </w:rPr>
      </w:pPr>
      <w:r w:rsidRPr="006F2FE0">
        <w:rPr>
          <w:rFonts w:ascii="Times New Roman" w:hAnsi="Times New Roman" w:cs="Times New Roman"/>
          <w:sz w:val="24"/>
          <w:szCs w:val="24"/>
        </w:rPr>
        <w:t xml:space="preserve">Prof. univ. dr. Florica Brașoveanu, Director Departament Drept – Președinte </w:t>
      </w:r>
    </w:p>
    <w:p w14:paraId="6C5B9D9B" w14:textId="77777777" w:rsidR="009D3238" w:rsidRPr="009D3238" w:rsidRDefault="009D3238" w:rsidP="009D3238">
      <w:pPr>
        <w:jc w:val="both"/>
        <w:rPr>
          <w:rFonts w:ascii="Times New Roman" w:hAnsi="Times New Roman" w:cs="Times New Roman"/>
          <w:sz w:val="24"/>
          <w:szCs w:val="24"/>
        </w:rPr>
      </w:pPr>
      <w:r w:rsidRPr="009D3238">
        <w:rPr>
          <w:rFonts w:ascii="Times New Roman" w:hAnsi="Times New Roman" w:cs="Times New Roman"/>
          <w:sz w:val="24"/>
          <w:szCs w:val="24"/>
        </w:rPr>
        <w:t>Lect. univ. dr. Maria Calafus – membru CEAC - FDSA</w:t>
      </w:r>
    </w:p>
    <w:p w14:paraId="61941E36" w14:textId="11BA33B4" w:rsidR="006F2FE0" w:rsidRPr="006F2FE0" w:rsidRDefault="009D3238" w:rsidP="009D3238">
      <w:pPr>
        <w:jc w:val="both"/>
        <w:rPr>
          <w:rFonts w:ascii="Times New Roman" w:hAnsi="Times New Roman" w:cs="Times New Roman"/>
          <w:sz w:val="24"/>
          <w:szCs w:val="24"/>
        </w:rPr>
      </w:pPr>
      <w:r w:rsidRPr="009D3238">
        <w:rPr>
          <w:rFonts w:ascii="Times New Roman" w:hAnsi="Times New Roman" w:cs="Times New Roman"/>
          <w:sz w:val="24"/>
          <w:szCs w:val="24"/>
        </w:rPr>
        <w:t>Prof. univ. dr. Mihaela Rus – membru responsabil cercetare științifică</w:t>
      </w:r>
    </w:p>
    <w:p w14:paraId="0A57E386" w14:textId="77777777" w:rsidR="006F2FE0" w:rsidRPr="006F2FE0" w:rsidRDefault="006F2FE0" w:rsidP="006F2FE0">
      <w:pPr>
        <w:ind w:firstLine="720"/>
        <w:jc w:val="both"/>
        <w:rPr>
          <w:rFonts w:ascii="Times New Roman" w:hAnsi="Times New Roman" w:cs="Times New Roman"/>
          <w:sz w:val="24"/>
          <w:szCs w:val="24"/>
        </w:rPr>
      </w:pPr>
      <w:r w:rsidRPr="006F2FE0">
        <w:rPr>
          <w:rFonts w:ascii="Times New Roman" w:hAnsi="Times New Roman" w:cs="Times New Roman"/>
          <w:sz w:val="24"/>
          <w:szCs w:val="24"/>
        </w:rPr>
        <w:t>DEPARTAMENT DE ȘTIINȚE ADMINISTRATIVE ȘI SOCIALE</w:t>
      </w:r>
    </w:p>
    <w:p w14:paraId="68C0405A" w14:textId="77777777" w:rsidR="006F2FE0" w:rsidRPr="006F2FE0" w:rsidRDefault="006F2FE0" w:rsidP="006F2FE0">
      <w:pPr>
        <w:jc w:val="both"/>
        <w:rPr>
          <w:rFonts w:ascii="Times New Roman" w:hAnsi="Times New Roman" w:cs="Times New Roman"/>
          <w:sz w:val="24"/>
          <w:szCs w:val="24"/>
        </w:rPr>
      </w:pPr>
      <w:r w:rsidRPr="006F2FE0">
        <w:rPr>
          <w:rFonts w:ascii="Times New Roman" w:hAnsi="Times New Roman" w:cs="Times New Roman"/>
          <w:sz w:val="24"/>
          <w:szCs w:val="24"/>
        </w:rPr>
        <w:t>Conf. univ. dr. Cristi Iftene, Director Departament Științe Administrative și Sociale – Președinte</w:t>
      </w:r>
    </w:p>
    <w:p w14:paraId="674BC56D" w14:textId="77777777" w:rsidR="009D3238" w:rsidRPr="009D3238" w:rsidRDefault="009D3238" w:rsidP="009D3238">
      <w:pPr>
        <w:jc w:val="both"/>
        <w:rPr>
          <w:rFonts w:ascii="Times New Roman" w:hAnsi="Times New Roman" w:cs="Times New Roman"/>
          <w:sz w:val="24"/>
          <w:szCs w:val="24"/>
        </w:rPr>
      </w:pPr>
      <w:r w:rsidRPr="009D3238">
        <w:rPr>
          <w:rFonts w:ascii="Times New Roman" w:hAnsi="Times New Roman" w:cs="Times New Roman"/>
          <w:sz w:val="24"/>
          <w:szCs w:val="24"/>
        </w:rPr>
        <w:t>Lect. univ. dr. Bogdan Cristian Trandafirescu – membru CEAC - FDSA</w:t>
      </w:r>
    </w:p>
    <w:p w14:paraId="4EA54988" w14:textId="60E1E0F4" w:rsidR="006F2FE0" w:rsidRPr="006F2FE0" w:rsidRDefault="009D3238" w:rsidP="009D3238">
      <w:pPr>
        <w:jc w:val="both"/>
        <w:rPr>
          <w:rFonts w:ascii="Times New Roman" w:hAnsi="Times New Roman" w:cs="Times New Roman"/>
          <w:sz w:val="24"/>
          <w:szCs w:val="24"/>
        </w:rPr>
      </w:pPr>
      <w:r w:rsidRPr="009D3238">
        <w:rPr>
          <w:rFonts w:ascii="Times New Roman" w:hAnsi="Times New Roman" w:cs="Times New Roman"/>
          <w:sz w:val="24"/>
          <w:szCs w:val="24"/>
        </w:rPr>
        <w:t>Prof. univ. dr. Mihaela Rus – membru responsabil cercetare științifică</w:t>
      </w:r>
    </w:p>
    <w:p w14:paraId="3602BAA0" w14:textId="420A5ED7" w:rsidR="006F2FE0" w:rsidRPr="006F2FE0" w:rsidRDefault="006F2FE0" w:rsidP="006F2FE0">
      <w:pPr>
        <w:ind w:firstLine="720"/>
        <w:jc w:val="both"/>
        <w:rPr>
          <w:rFonts w:ascii="Times New Roman" w:hAnsi="Times New Roman" w:cs="Times New Roman"/>
          <w:sz w:val="24"/>
          <w:szCs w:val="24"/>
        </w:rPr>
      </w:pPr>
      <w:r w:rsidRPr="006F2FE0">
        <w:rPr>
          <w:rFonts w:ascii="Times New Roman" w:hAnsi="Times New Roman" w:cs="Times New Roman"/>
          <w:sz w:val="24"/>
          <w:szCs w:val="24"/>
        </w:rPr>
        <w:t>1.2. Comisi</w:t>
      </w:r>
      <w:r>
        <w:rPr>
          <w:rFonts w:ascii="Times New Roman" w:hAnsi="Times New Roman" w:cs="Times New Roman"/>
          <w:sz w:val="24"/>
          <w:szCs w:val="24"/>
        </w:rPr>
        <w:t>a</w:t>
      </w:r>
      <w:r w:rsidRPr="006F2FE0">
        <w:rPr>
          <w:rFonts w:ascii="Times New Roman" w:hAnsi="Times New Roman" w:cs="Times New Roman"/>
          <w:sz w:val="24"/>
          <w:szCs w:val="24"/>
        </w:rPr>
        <w:t xml:space="preserve"> de soluționare a contestațiilor:</w:t>
      </w:r>
    </w:p>
    <w:p w14:paraId="21BE6C43" w14:textId="77777777" w:rsidR="006F2FE0" w:rsidRPr="006F2FE0" w:rsidRDefault="006F2FE0" w:rsidP="006F2FE0">
      <w:pPr>
        <w:jc w:val="both"/>
        <w:rPr>
          <w:rFonts w:ascii="Times New Roman" w:hAnsi="Times New Roman" w:cs="Times New Roman"/>
          <w:sz w:val="24"/>
          <w:szCs w:val="24"/>
        </w:rPr>
      </w:pPr>
      <w:r w:rsidRPr="006F2FE0">
        <w:rPr>
          <w:rFonts w:ascii="Times New Roman" w:hAnsi="Times New Roman" w:cs="Times New Roman"/>
          <w:sz w:val="24"/>
          <w:szCs w:val="24"/>
        </w:rPr>
        <w:t>Prof. univ. dr. Adrian Stoica-Constantin, Decan FDSA – Președinte</w:t>
      </w:r>
    </w:p>
    <w:p w14:paraId="214BFB8B" w14:textId="547FE23B" w:rsidR="006F2FE0" w:rsidRPr="006F2FE0" w:rsidRDefault="006F2FE0" w:rsidP="006F2FE0">
      <w:pPr>
        <w:jc w:val="both"/>
        <w:rPr>
          <w:rFonts w:ascii="Times New Roman" w:hAnsi="Times New Roman" w:cs="Times New Roman"/>
          <w:sz w:val="24"/>
          <w:szCs w:val="24"/>
        </w:rPr>
      </w:pPr>
      <w:r w:rsidRPr="006F2FE0">
        <w:rPr>
          <w:rFonts w:ascii="Times New Roman" w:hAnsi="Times New Roman" w:cs="Times New Roman"/>
          <w:sz w:val="24"/>
          <w:szCs w:val="24"/>
        </w:rPr>
        <w:t xml:space="preserve">Conf. univ. dr. Adina Laura Pandele </w:t>
      </w:r>
    </w:p>
    <w:p w14:paraId="7AFDB59F" w14:textId="0FBC9848" w:rsidR="006F2FE0" w:rsidRPr="006F2FE0" w:rsidRDefault="006F2FE0" w:rsidP="006F2FE0">
      <w:pPr>
        <w:jc w:val="both"/>
        <w:rPr>
          <w:rFonts w:ascii="Times New Roman" w:hAnsi="Times New Roman" w:cs="Times New Roman"/>
          <w:sz w:val="24"/>
          <w:szCs w:val="24"/>
        </w:rPr>
      </w:pPr>
      <w:r w:rsidRPr="006F2FE0">
        <w:rPr>
          <w:rFonts w:ascii="Times New Roman" w:hAnsi="Times New Roman" w:cs="Times New Roman"/>
          <w:sz w:val="24"/>
          <w:szCs w:val="24"/>
        </w:rPr>
        <w:t>Conf. univ. dr. Cristian Opariuc-Dan</w:t>
      </w:r>
    </w:p>
    <w:p w14:paraId="722D8274" w14:textId="77777777" w:rsidR="006F2FE0" w:rsidRPr="006F2FE0" w:rsidRDefault="006F2FE0" w:rsidP="006F2FE0">
      <w:pPr>
        <w:ind w:firstLine="720"/>
        <w:jc w:val="both"/>
        <w:rPr>
          <w:rFonts w:ascii="Times New Roman" w:hAnsi="Times New Roman" w:cs="Times New Roman"/>
          <w:sz w:val="24"/>
          <w:szCs w:val="24"/>
        </w:rPr>
      </w:pPr>
      <w:r w:rsidRPr="006F2FE0">
        <w:rPr>
          <w:rFonts w:ascii="Times New Roman" w:hAnsi="Times New Roman" w:cs="Times New Roman"/>
          <w:sz w:val="24"/>
          <w:szCs w:val="24"/>
        </w:rPr>
        <w:lastRenderedPageBreak/>
        <w:t>2. Aprobarea schimbării tipului de loc de la CTX la FTX, la programul de studii de masterat PJDPP pentru studentul Marin C. Octavian în urma retragerii studentului Văcărencu Mihăiță Lian, începând cu data de 06.10.2025.</w:t>
      </w:r>
    </w:p>
    <w:p w14:paraId="012441A1" w14:textId="142A8362" w:rsidR="00272C33" w:rsidRDefault="006F2FE0" w:rsidP="006F2FE0">
      <w:pPr>
        <w:ind w:firstLine="720"/>
        <w:jc w:val="both"/>
        <w:rPr>
          <w:rFonts w:ascii="Times New Roman" w:hAnsi="Times New Roman" w:cs="Times New Roman"/>
          <w:sz w:val="24"/>
          <w:szCs w:val="24"/>
        </w:rPr>
      </w:pPr>
      <w:r w:rsidRPr="006F2FE0">
        <w:rPr>
          <w:rFonts w:ascii="Times New Roman" w:hAnsi="Times New Roman" w:cs="Times New Roman"/>
          <w:sz w:val="24"/>
          <w:szCs w:val="24"/>
        </w:rPr>
        <w:t>3. Aprobarea reducerilor de taxă pentru studenții din cadrul FDSA, aferent</w:t>
      </w:r>
      <w:r w:rsidR="002B37DF">
        <w:rPr>
          <w:rFonts w:ascii="Times New Roman" w:hAnsi="Times New Roman" w:cs="Times New Roman"/>
          <w:sz w:val="24"/>
          <w:szCs w:val="24"/>
        </w:rPr>
        <w:t>e</w:t>
      </w:r>
      <w:r w:rsidRPr="006F2FE0">
        <w:rPr>
          <w:rFonts w:ascii="Times New Roman" w:hAnsi="Times New Roman" w:cs="Times New Roman"/>
          <w:sz w:val="24"/>
          <w:szCs w:val="24"/>
        </w:rPr>
        <w:t xml:space="preserve"> anului universitar 2025-2026.</w:t>
      </w:r>
    </w:p>
    <w:p w14:paraId="3DFF12CE" w14:textId="59DA56F1" w:rsidR="00AD27FB" w:rsidRDefault="00AD27FB" w:rsidP="006F2FE0">
      <w:pPr>
        <w:ind w:firstLine="720"/>
        <w:jc w:val="both"/>
        <w:rPr>
          <w:rFonts w:ascii="Times New Roman" w:hAnsi="Times New Roman" w:cs="Times New Roman"/>
          <w:sz w:val="24"/>
          <w:szCs w:val="24"/>
        </w:rPr>
      </w:pPr>
      <w:r>
        <w:rPr>
          <w:rFonts w:ascii="Times New Roman" w:hAnsi="Times New Roman" w:cs="Times New Roman"/>
          <w:sz w:val="24"/>
          <w:szCs w:val="24"/>
        </w:rPr>
        <w:t xml:space="preserve">4. </w:t>
      </w:r>
      <w:r w:rsidRPr="006F2FE0">
        <w:rPr>
          <w:rFonts w:ascii="Times New Roman" w:hAnsi="Times New Roman" w:cs="Times New Roman"/>
          <w:sz w:val="24"/>
          <w:szCs w:val="24"/>
        </w:rPr>
        <w:t>Aprobarea</w:t>
      </w:r>
      <w:r w:rsidRPr="00AD27FB">
        <w:rPr>
          <w:rFonts w:ascii="Times New Roman" w:hAnsi="Times New Roman" w:cs="Times New Roman"/>
          <w:sz w:val="24"/>
          <w:szCs w:val="24"/>
        </w:rPr>
        <w:t xml:space="preserve"> major</w:t>
      </w:r>
      <w:r>
        <w:rPr>
          <w:rFonts w:ascii="Times New Roman" w:hAnsi="Times New Roman" w:cs="Times New Roman"/>
          <w:sz w:val="24"/>
          <w:szCs w:val="24"/>
        </w:rPr>
        <w:t>ării</w:t>
      </w:r>
      <w:r w:rsidRPr="00AD27FB">
        <w:rPr>
          <w:rFonts w:ascii="Times New Roman" w:hAnsi="Times New Roman" w:cs="Times New Roman"/>
          <w:sz w:val="24"/>
          <w:szCs w:val="24"/>
        </w:rPr>
        <w:t xml:space="preserve"> cuantumului pentru plata cu ora de la 35 lei/oră la 50 </w:t>
      </w:r>
      <w:r>
        <w:rPr>
          <w:rFonts w:ascii="Times New Roman" w:hAnsi="Times New Roman" w:cs="Times New Roman"/>
          <w:sz w:val="24"/>
          <w:szCs w:val="24"/>
        </w:rPr>
        <w:t>le</w:t>
      </w:r>
      <w:r w:rsidRPr="00AD27FB">
        <w:rPr>
          <w:rFonts w:ascii="Times New Roman" w:hAnsi="Times New Roman" w:cs="Times New Roman"/>
          <w:sz w:val="24"/>
          <w:szCs w:val="24"/>
        </w:rPr>
        <w:t xml:space="preserve">i/oră pentru d-nul </w:t>
      </w:r>
      <w:r w:rsidRPr="00AD27FB">
        <w:rPr>
          <w:rFonts w:ascii="Times New Roman" w:hAnsi="Times New Roman" w:cs="Times New Roman"/>
          <w:sz w:val="24"/>
          <w:szCs w:val="24"/>
        </w:rPr>
        <w:t>Pro</w:t>
      </w:r>
      <w:r w:rsidRPr="00AD27FB">
        <w:rPr>
          <w:rFonts w:ascii="Times New Roman" w:hAnsi="Times New Roman" w:cs="Times New Roman"/>
          <w:sz w:val="24"/>
          <w:szCs w:val="24"/>
        </w:rPr>
        <w:t xml:space="preserve">f. univ. dr. Alămoreanu Sorin ce susține activități didactice la Facultatea de Drept și Științe Administrative în anul universitar </w:t>
      </w:r>
      <w:r w:rsidRPr="006F2FE0">
        <w:rPr>
          <w:rFonts w:ascii="Times New Roman" w:hAnsi="Times New Roman" w:cs="Times New Roman"/>
          <w:sz w:val="24"/>
          <w:szCs w:val="24"/>
        </w:rPr>
        <w:t>2025-2026</w:t>
      </w:r>
      <w:r w:rsidRPr="00AD27FB">
        <w:rPr>
          <w:rFonts w:ascii="Times New Roman" w:hAnsi="Times New Roman" w:cs="Times New Roman"/>
          <w:sz w:val="24"/>
          <w:szCs w:val="24"/>
        </w:rPr>
        <w:t>. Majorarea se va acorda din fondurile Facultății de Drept și Științe Administrative.</w:t>
      </w:r>
    </w:p>
    <w:p w14:paraId="2846377D" w14:textId="77777777" w:rsidR="00206C9F" w:rsidRDefault="00206C9F" w:rsidP="006F2FE0">
      <w:pPr>
        <w:ind w:firstLine="720"/>
        <w:jc w:val="both"/>
        <w:rPr>
          <w:rFonts w:ascii="Times New Roman" w:hAnsi="Times New Roman" w:cs="Times New Roman"/>
          <w:sz w:val="24"/>
          <w:szCs w:val="24"/>
        </w:rPr>
      </w:pPr>
    </w:p>
    <w:tbl>
      <w:tblPr>
        <w:tblW w:w="981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8820"/>
      </w:tblGrid>
      <w:tr w:rsidR="00920BB3" w:rsidRPr="002A5D4E" w14:paraId="6958B970" w14:textId="77777777" w:rsidTr="00B621FD">
        <w:trPr>
          <w:trHeight w:val="593"/>
        </w:trPr>
        <w:tc>
          <w:tcPr>
            <w:tcW w:w="990" w:type="dxa"/>
            <w:tcBorders>
              <w:top w:val="single" w:sz="4" w:space="0" w:color="auto"/>
              <w:left w:val="single" w:sz="4" w:space="0" w:color="auto"/>
              <w:bottom w:val="single" w:sz="4" w:space="0" w:color="auto"/>
              <w:right w:val="single" w:sz="4" w:space="0" w:color="auto"/>
            </w:tcBorders>
          </w:tcPr>
          <w:bookmarkEnd w:id="0"/>
          <w:p w14:paraId="1F01D184" w14:textId="16882E03" w:rsidR="00920BB3" w:rsidRPr="002A5D4E" w:rsidRDefault="00920BB3" w:rsidP="00920BB3">
            <w:pPr>
              <w:pStyle w:val="ListParagraph"/>
              <w:spacing w:before="120" w:after="0" w:line="240" w:lineRule="auto"/>
              <w:ind w:left="0"/>
              <w:contextualSpacing w:val="0"/>
              <w:jc w:val="both"/>
              <w:rPr>
                <w:rFonts w:ascii="Times New Roman" w:hAnsi="Times New Roman"/>
                <w:b/>
                <w:sz w:val="24"/>
                <w:szCs w:val="24"/>
                <w:lang w:val="ro-RO"/>
              </w:rPr>
            </w:pPr>
            <w:r w:rsidRPr="002A5D4E">
              <w:rPr>
                <w:rFonts w:ascii="Times New Roman" w:hAnsi="Times New Roman"/>
                <w:b/>
                <w:sz w:val="24"/>
                <w:szCs w:val="24"/>
                <w:lang w:val="ro-RO"/>
              </w:rPr>
              <w:t xml:space="preserve">H.C.F. </w:t>
            </w:r>
            <w:r w:rsidRPr="00113488">
              <w:rPr>
                <w:rFonts w:ascii="Times New Roman" w:hAnsi="Times New Roman"/>
                <w:b/>
                <w:sz w:val="24"/>
                <w:szCs w:val="24"/>
                <w:lang w:val="ro-RO"/>
              </w:rPr>
              <w:t xml:space="preserve">nr. </w:t>
            </w:r>
            <w:r w:rsidR="00113488" w:rsidRPr="00113488">
              <w:rPr>
                <w:rFonts w:ascii="Times New Roman" w:hAnsi="Times New Roman"/>
                <w:b/>
                <w:sz w:val="24"/>
                <w:szCs w:val="24"/>
                <w:lang w:val="ro-RO"/>
              </w:rPr>
              <w:t>10</w:t>
            </w:r>
            <w:r w:rsidR="00D07D17">
              <w:rPr>
                <w:rFonts w:ascii="Times New Roman" w:hAnsi="Times New Roman"/>
                <w:b/>
                <w:sz w:val="24"/>
                <w:szCs w:val="24"/>
                <w:lang w:val="ro-RO"/>
              </w:rPr>
              <w:t>5</w:t>
            </w:r>
          </w:p>
        </w:tc>
        <w:tc>
          <w:tcPr>
            <w:tcW w:w="8820" w:type="dxa"/>
            <w:tcBorders>
              <w:top w:val="single" w:sz="4" w:space="0" w:color="auto"/>
              <w:left w:val="single" w:sz="4" w:space="0" w:color="auto"/>
              <w:bottom w:val="single" w:sz="4" w:space="0" w:color="auto"/>
              <w:right w:val="single" w:sz="4" w:space="0" w:color="auto"/>
            </w:tcBorders>
            <w:vAlign w:val="center"/>
          </w:tcPr>
          <w:p w14:paraId="7B26E793" w14:textId="2089804D" w:rsidR="006F2FE0" w:rsidRPr="006F2FE0" w:rsidRDefault="00D92D51" w:rsidP="006F2FE0">
            <w:pPr>
              <w:spacing w:after="0" w:line="240" w:lineRule="auto"/>
              <w:jc w:val="both"/>
              <w:rPr>
                <w:rFonts w:ascii="Times New Roman" w:hAnsi="Times New Roman" w:cs="Times New Roman"/>
                <w:sz w:val="24"/>
                <w:szCs w:val="24"/>
              </w:rPr>
            </w:pPr>
            <w:r w:rsidRPr="002A5D4E">
              <w:rPr>
                <w:rFonts w:ascii="Times New Roman" w:hAnsi="Times New Roman" w:cs="Times New Roman"/>
                <w:sz w:val="24"/>
                <w:szCs w:val="24"/>
              </w:rPr>
              <w:t xml:space="preserve">Se aprobă, </w:t>
            </w:r>
            <w:r w:rsidR="00341E1A" w:rsidRPr="002A5D4E">
              <w:rPr>
                <w:rFonts w:ascii="Times New Roman" w:hAnsi="Times New Roman" w:cs="Times New Roman"/>
                <w:sz w:val="24"/>
                <w:szCs w:val="24"/>
              </w:rPr>
              <w:t>cu unanimitate de voturi</w:t>
            </w:r>
            <w:r w:rsidRPr="002A5D4E">
              <w:rPr>
                <w:rFonts w:ascii="Times New Roman" w:hAnsi="Times New Roman" w:cs="Times New Roman"/>
                <w:sz w:val="24"/>
                <w:szCs w:val="24"/>
              </w:rPr>
              <w:t xml:space="preserve">, </w:t>
            </w:r>
            <w:r w:rsidR="006F2FE0" w:rsidRPr="006F2FE0">
              <w:rPr>
                <w:rFonts w:ascii="Times New Roman" w:hAnsi="Times New Roman" w:cs="Times New Roman"/>
                <w:sz w:val="24"/>
                <w:szCs w:val="24"/>
              </w:rPr>
              <w:t>componenț</w:t>
            </w:r>
            <w:r w:rsidR="006F2FE0">
              <w:rPr>
                <w:rFonts w:ascii="Times New Roman" w:hAnsi="Times New Roman" w:cs="Times New Roman"/>
                <w:sz w:val="24"/>
                <w:szCs w:val="24"/>
              </w:rPr>
              <w:t>a</w:t>
            </w:r>
            <w:r w:rsidR="006F2FE0" w:rsidRPr="006F2FE0">
              <w:rPr>
                <w:rFonts w:ascii="Times New Roman" w:hAnsi="Times New Roman" w:cs="Times New Roman"/>
                <w:sz w:val="24"/>
                <w:szCs w:val="24"/>
              </w:rPr>
              <w:t xml:space="preserve"> comisiilor necesare în procesul de evaluare anuală a activității cadrelor didactice din cadrul FDSA, astfel:</w:t>
            </w:r>
          </w:p>
          <w:p w14:paraId="1E8EE81E" w14:textId="11BBDAF2" w:rsidR="006F2FE0" w:rsidRPr="006F2FE0" w:rsidRDefault="006F2FE0" w:rsidP="006F2FE0">
            <w:pPr>
              <w:spacing w:after="0" w:line="240" w:lineRule="auto"/>
              <w:jc w:val="both"/>
              <w:rPr>
                <w:rFonts w:ascii="Times New Roman" w:hAnsi="Times New Roman" w:cs="Times New Roman"/>
                <w:sz w:val="24"/>
                <w:szCs w:val="24"/>
              </w:rPr>
            </w:pPr>
            <w:r w:rsidRPr="006F2FE0">
              <w:rPr>
                <w:rFonts w:ascii="Times New Roman" w:hAnsi="Times New Roman" w:cs="Times New Roman"/>
                <w:sz w:val="24"/>
                <w:szCs w:val="24"/>
              </w:rPr>
              <w:t>1. Comisii de verificare/analiză a corectitudinii completării Fișei de autoevaluare:</w:t>
            </w:r>
          </w:p>
          <w:p w14:paraId="6B6B8829" w14:textId="77777777" w:rsidR="006F2FE0" w:rsidRPr="006F2FE0" w:rsidRDefault="006F2FE0" w:rsidP="006F2FE0">
            <w:pPr>
              <w:spacing w:after="0" w:line="240" w:lineRule="auto"/>
              <w:ind w:left="432"/>
              <w:jc w:val="both"/>
              <w:rPr>
                <w:rFonts w:ascii="Times New Roman" w:hAnsi="Times New Roman" w:cs="Times New Roman"/>
                <w:sz w:val="24"/>
                <w:szCs w:val="24"/>
              </w:rPr>
            </w:pPr>
            <w:r w:rsidRPr="006F2FE0">
              <w:rPr>
                <w:rFonts w:ascii="Times New Roman" w:hAnsi="Times New Roman" w:cs="Times New Roman"/>
                <w:sz w:val="24"/>
                <w:szCs w:val="24"/>
              </w:rPr>
              <w:t>DEPARTAMENT DREPT</w:t>
            </w:r>
          </w:p>
          <w:p w14:paraId="17536EC1" w14:textId="77777777" w:rsidR="006F2FE0" w:rsidRPr="006F2FE0" w:rsidRDefault="006F2FE0" w:rsidP="006F2FE0">
            <w:pPr>
              <w:spacing w:after="0" w:line="240" w:lineRule="auto"/>
              <w:jc w:val="both"/>
              <w:rPr>
                <w:rFonts w:ascii="Times New Roman" w:hAnsi="Times New Roman" w:cs="Times New Roman"/>
                <w:sz w:val="24"/>
                <w:szCs w:val="24"/>
              </w:rPr>
            </w:pPr>
            <w:r w:rsidRPr="006F2FE0">
              <w:rPr>
                <w:rFonts w:ascii="Times New Roman" w:hAnsi="Times New Roman" w:cs="Times New Roman"/>
                <w:sz w:val="24"/>
                <w:szCs w:val="24"/>
              </w:rPr>
              <w:t xml:space="preserve">Prof. univ. dr. Florica Brașoveanu, Director Departament Drept – Președinte </w:t>
            </w:r>
          </w:p>
          <w:p w14:paraId="6ACBD964" w14:textId="77777777" w:rsidR="009D3238" w:rsidRPr="009D3238" w:rsidRDefault="009D3238" w:rsidP="009D3238">
            <w:pPr>
              <w:spacing w:after="0" w:line="240" w:lineRule="auto"/>
              <w:jc w:val="both"/>
              <w:rPr>
                <w:rFonts w:ascii="Times New Roman" w:hAnsi="Times New Roman" w:cs="Times New Roman"/>
                <w:sz w:val="24"/>
                <w:szCs w:val="24"/>
              </w:rPr>
            </w:pPr>
            <w:r w:rsidRPr="009D3238">
              <w:rPr>
                <w:rFonts w:ascii="Times New Roman" w:hAnsi="Times New Roman" w:cs="Times New Roman"/>
                <w:sz w:val="24"/>
                <w:szCs w:val="24"/>
              </w:rPr>
              <w:t>Lect. univ. dr. Maria Calafus – membru CEAC - FDSA</w:t>
            </w:r>
          </w:p>
          <w:p w14:paraId="22E10487" w14:textId="295FD43B" w:rsidR="006F2FE0" w:rsidRPr="006F2FE0" w:rsidRDefault="009D3238" w:rsidP="009D3238">
            <w:pPr>
              <w:spacing w:after="0" w:line="240" w:lineRule="auto"/>
              <w:jc w:val="both"/>
              <w:rPr>
                <w:rFonts w:ascii="Times New Roman" w:hAnsi="Times New Roman" w:cs="Times New Roman"/>
                <w:sz w:val="24"/>
                <w:szCs w:val="24"/>
              </w:rPr>
            </w:pPr>
            <w:r w:rsidRPr="009D3238">
              <w:rPr>
                <w:rFonts w:ascii="Times New Roman" w:hAnsi="Times New Roman" w:cs="Times New Roman"/>
                <w:sz w:val="24"/>
                <w:szCs w:val="24"/>
              </w:rPr>
              <w:t>Prof. univ. dr. Mihaela Rus – membru responsabil cercetare științifică</w:t>
            </w:r>
          </w:p>
          <w:p w14:paraId="2D7776E7" w14:textId="77777777" w:rsidR="006F2FE0" w:rsidRPr="006F2FE0" w:rsidRDefault="006F2FE0" w:rsidP="006F2FE0">
            <w:pPr>
              <w:spacing w:after="0" w:line="240" w:lineRule="auto"/>
              <w:ind w:left="432"/>
              <w:jc w:val="both"/>
              <w:rPr>
                <w:rFonts w:ascii="Times New Roman" w:hAnsi="Times New Roman" w:cs="Times New Roman"/>
                <w:sz w:val="24"/>
                <w:szCs w:val="24"/>
              </w:rPr>
            </w:pPr>
            <w:r w:rsidRPr="006F2FE0">
              <w:rPr>
                <w:rFonts w:ascii="Times New Roman" w:hAnsi="Times New Roman" w:cs="Times New Roman"/>
                <w:sz w:val="24"/>
                <w:szCs w:val="24"/>
              </w:rPr>
              <w:t>DEPARTAMENT DE ȘTIINȚE ADMINISTRATIVE ȘI SOCIALE</w:t>
            </w:r>
          </w:p>
          <w:p w14:paraId="5B1936CF" w14:textId="77777777" w:rsidR="006F2FE0" w:rsidRPr="006F2FE0" w:rsidRDefault="006F2FE0" w:rsidP="006F2FE0">
            <w:pPr>
              <w:spacing w:after="0" w:line="240" w:lineRule="auto"/>
              <w:jc w:val="both"/>
              <w:rPr>
                <w:rFonts w:ascii="Times New Roman" w:hAnsi="Times New Roman" w:cs="Times New Roman"/>
                <w:sz w:val="24"/>
                <w:szCs w:val="24"/>
              </w:rPr>
            </w:pPr>
            <w:r w:rsidRPr="006F2FE0">
              <w:rPr>
                <w:rFonts w:ascii="Times New Roman" w:hAnsi="Times New Roman" w:cs="Times New Roman"/>
                <w:sz w:val="24"/>
                <w:szCs w:val="24"/>
              </w:rPr>
              <w:t>Conf. univ. dr. Cristi Iftene, Director Departament Științe Administrative și Sociale – Președinte</w:t>
            </w:r>
          </w:p>
          <w:p w14:paraId="0A96BEA0" w14:textId="77777777" w:rsidR="009D3238" w:rsidRPr="009D3238" w:rsidRDefault="009D3238" w:rsidP="009D3238">
            <w:pPr>
              <w:spacing w:after="0" w:line="240" w:lineRule="auto"/>
              <w:jc w:val="both"/>
              <w:rPr>
                <w:rFonts w:ascii="Times New Roman" w:hAnsi="Times New Roman" w:cs="Times New Roman"/>
                <w:sz w:val="24"/>
                <w:szCs w:val="24"/>
              </w:rPr>
            </w:pPr>
            <w:r w:rsidRPr="009D3238">
              <w:rPr>
                <w:rFonts w:ascii="Times New Roman" w:hAnsi="Times New Roman" w:cs="Times New Roman"/>
                <w:sz w:val="24"/>
                <w:szCs w:val="24"/>
              </w:rPr>
              <w:t>Lect. univ. dr. Bogdan Cristian Trandafirescu – membru CEAC - FDSA</w:t>
            </w:r>
          </w:p>
          <w:p w14:paraId="6F2E4759" w14:textId="541BB313" w:rsidR="006F2FE0" w:rsidRPr="006F2FE0" w:rsidRDefault="009D3238" w:rsidP="009D3238">
            <w:pPr>
              <w:spacing w:after="0" w:line="240" w:lineRule="auto"/>
              <w:jc w:val="both"/>
              <w:rPr>
                <w:rFonts w:ascii="Times New Roman" w:hAnsi="Times New Roman" w:cs="Times New Roman"/>
                <w:sz w:val="24"/>
                <w:szCs w:val="24"/>
              </w:rPr>
            </w:pPr>
            <w:r w:rsidRPr="009D3238">
              <w:rPr>
                <w:rFonts w:ascii="Times New Roman" w:hAnsi="Times New Roman" w:cs="Times New Roman"/>
                <w:sz w:val="24"/>
                <w:szCs w:val="24"/>
              </w:rPr>
              <w:t>Prof. univ. dr. Mihaela Rus – membru responsabil cercetare științifică</w:t>
            </w:r>
          </w:p>
          <w:p w14:paraId="5D7414A5" w14:textId="12DC5ABF" w:rsidR="006F2FE0" w:rsidRPr="006F2FE0" w:rsidRDefault="006F2FE0" w:rsidP="006F2F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6F2FE0">
              <w:rPr>
                <w:rFonts w:ascii="Times New Roman" w:hAnsi="Times New Roman" w:cs="Times New Roman"/>
                <w:sz w:val="24"/>
                <w:szCs w:val="24"/>
              </w:rPr>
              <w:t xml:space="preserve"> Comisi</w:t>
            </w:r>
            <w:r>
              <w:rPr>
                <w:rFonts w:ascii="Times New Roman" w:hAnsi="Times New Roman" w:cs="Times New Roman"/>
                <w:sz w:val="24"/>
                <w:szCs w:val="24"/>
              </w:rPr>
              <w:t>a</w:t>
            </w:r>
            <w:r w:rsidRPr="006F2FE0">
              <w:rPr>
                <w:rFonts w:ascii="Times New Roman" w:hAnsi="Times New Roman" w:cs="Times New Roman"/>
                <w:sz w:val="24"/>
                <w:szCs w:val="24"/>
              </w:rPr>
              <w:t xml:space="preserve"> de soluționare a contestațiilor:</w:t>
            </w:r>
          </w:p>
          <w:p w14:paraId="4948ECC3" w14:textId="77777777" w:rsidR="006F2FE0" w:rsidRPr="006F2FE0" w:rsidRDefault="006F2FE0" w:rsidP="006F2FE0">
            <w:pPr>
              <w:spacing w:after="0" w:line="240" w:lineRule="auto"/>
              <w:jc w:val="both"/>
              <w:rPr>
                <w:rFonts w:ascii="Times New Roman" w:hAnsi="Times New Roman" w:cs="Times New Roman"/>
                <w:sz w:val="24"/>
                <w:szCs w:val="24"/>
              </w:rPr>
            </w:pPr>
            <w:r w:rsidRPr="006F2FE0">
              <w:rPr>
                <w:rFonts w:ascii="Times New Roman" w:hAnsi="Times New Roman" w:cs="Times New Roman"/>
                <w:sz w:val="24"/>
                <w:szCs w:val="24"/>
              </w:rPr>
              <w:t>Prof. univ. dr. Adrian Stoica-Constantin, Decan FDSA – Președinte</w:t>
            </w:r>
          </w:p>
          <w:p w14:paraId="0DAFC11F" w14:textId="45B1CD86" w:rsidR="006F2FE0" w:rsidRPr="006F2FE0" w:rsidRDefault="006F2FE0" w:rsidP="006F2FE0">
            <w:pPr>
              <w:spacing w:after="0" w:line="240" w:lineRule="auto"/>
              <w:jc w:val="both"/>
              <w:rPr>
                <w:rFonts w:ascii="Times New Roman" w:hAnsi="Times New Roman" w:cs="Times New Roman"/>
                <w:sz w:val="24"/>
                <w:szCs w:val="24"/>
              </w:rPr>
            </w:pPr>
            <w:r w:rsidRPr="006F2FE0">
              <w:rPr>
                <w:rFonts w:ascii="Times New Roman" w:hAnsi="Times New Roman" w:cs="Times New Roman"/>
                <w:sz w:val="24"/>
                <w:szCs w:val="24"/>
              </w:rPr>
              <w:t xml:space="preserve">Conf. univ. dr. Adina Laura Pandele </w:t>
            </w:r>
          </w:p>
          <w:p w14:paraId="23CF78C4" w14:textId="720F01D7" w:rsidR="00920BB3" w:rsidRPr="002A5D4E" w:rsidRDefault="006F2FE0" w:rsidP="006F2FE0">
            <w:pPr>
              <w:spacing w:after="0" w:line="240" w:lineRule="auto"/>
              <w:jc w:val="both"/>
              <w:rPr>
                <w:rFonts w:ascii="Times New Roman" w:hAnsi="Times New Roman" w:cs="Times New Roman"/>
                <w:sz w:val="24"/>
                <w:szCs w:val="24"/>
              </w:rPr>
            </w:pPr>
            <w:r w:rsidRPr="006F2FE0">
              <w:rPr>
                <w:rFonts w:ascii="Times New Roman" w:hAnsi="Times New Roman" w:cs="Times New Roman"/>
                <w:sz w:val="24"/>
                <w:szCs w:val="24"/>
              </w:rPr>
              <w:t>Conf. univ. dr. Cristian Opariuc-Dan</w:t>
            </w:r>
          </w:p>
        </w:tc>
      </w:tr>
      <w:tr w:rsidR="00D07D17" w:rsidRPr="002A5D4E" w14:paraId="5C95497F" w14:textId="77777777" w:rsidTr="00B621FD">
        <w:trPr>
          <w:trHeight w:val="593"/>
        </w:trPr>
        <w:tc>
          <w:tcPr>
            <w:tcW w:w="990" w:type="dxa"/>
            <w:tcBorders>
              <w:top w:val="single" w:sz="4" w:space="0" w:color="auto"/>
              <w:left w:val="single" w:sz="4" w:space="0" w:color="auto"/>
              <w:bottom w:val="single" w:sz="4" w:space="0" w:color="auto"/>
              <w:right w:val="single" w:sz="4" w:space="0" w:color="auto"/>
            </w:tcBorders>
          </w:tcPr>
          <w:p w14:paraId="5F845FF1" w14:textId="2F0837D2" w:rsidR="00D07D17" w:rsidRPr="002A5D4E" w:rsidRDefault="00D07D17" w:rsidP="00920BB3">
            <w:pPr>
              <w:pStyle w:val="ListParagraph"/>
              <w:spacing w:before="120" w:after="0" w:line="240" w:lineRule="auto"/>
              <w:ind w:left="0"/>
              <w:contextualSpacing w:val="0"/>
              <w:jc w:val="both"/>
              <w:rPr>
                <w:rFonts w:ascii="Times New Roman" w:hAnsi="Times New Roman"/>
                <w:b/>
                <w:sz w:val="24"/>
                <w:szCs w:val="24"/>
                <w:lang w:val="ro-RO"/>
              </w:rPr>
            </w:pPr>
            <w:r w:rsidRPr="002A5D4E">
              <w:rPr>
                <w:rFonts w:ascii="Times New Roman" w:hAnsi="Times New Roman"/>
                <w:b/>
                <w:sz w:val="24"/>
                <w:szCs w:val="24"/>
                <w:lang w:val="ro-RO"/>
              </w:rPr>
              <w:t xml:space="preserve">H.C.F. </w:t>
            </w:r>
            <w:r w:rsidRPr="00113488">
              <w:rPr>
                <w:rFonts w:ascii="Times New Roman" w:hAnsi="Times New Roman"/>
                <w:b/>
                <w:sz w:val="24"/>
                <w:szCs w:val="24"/>
                <w:lang w:val="ro-RO"/>
              </w:rPr>
              <w:t>nr. 10</w:t>
            </w:r>
            <w:r>
              <w:rPr>
                <w:rFonts w:ascii="Times New Roman" w:hAnsi="Times New Roman"/>
                <w:b/>
                <w:sz w:val="24"/>
                <w:szCs w:val="24"/>
                <w:lang w:val="ro-RO"/>
              </w:rPr>
              <w:t>6</w:t>
            </w:r>
          </w:p>
        </w:tc>
        <w:tc>
          <w:tcPr>
            <w:tcW w:w="8820" w:type="dxa"/>
            <w:tcBorders>
              <w:top w:val="single" w:sz="4" w:space="0" w:color="auto"/>
              <w:left w:val="single" w:sz="4" w:space="0" w:color="auto"/>
              <w:bottom w:val="single" w:sz="4" w:space="0" w:color="auto"/>
              <w:right w:val="single" w:sz="4" w:space="0" w:color="auto"/>
            </w:tcBorders>
            <w:vAlign w:val="center"/>
          </w:tcPr>
          <w:p w14:paraId="7461876D" w14:textId="05130525" w:rsidR="00D07D17" w:rsidRPr="002A5D4E" w:rsidRDefault="00D07D17" w:rsidP="00CA15DB">
            <w:pPr>
              <w:spacing w:after="0" w:line="240" w:lineRule="auto"/>
              <w:jc w:val="both"/>
              <w:rPr>
                <w:rFonts w:ascii="Times New Roman" w:hAnsi="Times New Roman" w:cs="Times New Roman"/>
                <w:sz w:val="24"/>
                <w:szCs w:val="24"/>
              </w:rPr>
            </w:pPr>
            <w:r w:rsidRPr="002A5D4E">
              <w:rPr>
                <w:rFonts w:ascii="Times New Roman" w:hAnsi="Times New Roman" w:cs="Times New Roman"/>
                <w:sz w:val="24"/>
                <w:szCs w:val="24"/>
              </w:rPr>
              <w:t>Se aprobă, cu unanimitate de voturi,</w:t>
            </w:r>
            <w:r w:rsidR="006F2FE0">
              <w:rPr>
                <w:rFonts w:ascii="Times New Roman" w:hAnsi="Times New Roman" w:cs="Times New Roman"/>
                <w:sz w:val="24"/>
                <w:szCs w:val="24"/>
              </w:rPr>
              <w:t xml:space="preserve"> </w:t>
            </w:r>
            <w:r w:rsidR="006F2FE0" w:rsidRPr="006F2FE0">
              <w:rPr>
                <w:rFonts w:ascii="Times New Roman" w:hAnsi="Times New Roman" w:cs="Times New Roman"/>
                <w:sz w:val="24"/>
                <w:szCs w:val="24"/>
              </w:rPr>
              <w:t>schimb</w:t>
            </w:r>
            <w:r w:rsidR="006F2FE0">
              <w:rPr>
                <w:rFonts w:ascii="Times New Roman" w:hAnsi="Times New Roman" w:cs="Times New Roman"/>
                <w:sz w:val="24"/>
                <w:szCs w:val="24"/>
              </w:rPr>
              <w:t>a</w:t>
            </w:r>
            <w:r w:rsidR="006F2FE0" w:rsidRPr="006F2FE0">
              <w:rPr>
                <w:rFonts w:ascii="Times New Roman" w:hAnsi="Times New Roman" w:cs="Times New Roman"/>
                <w:sz w:val="24"/>
                <w:szCs w:val="24"/>
              </w:rPr>
              <w:t>r</w:t>
            </w:r>
            <w:r w:rsidR="006F2FE0">
              <w:rPr>
                <w:rFonts w:ascii="Times New Roman" w:hAnsi="Times New Roman" w:cs="Times New Roman"/>
                <w:sz w:val="24"/>
                <w:szCs w:val="24"/>
              </w:rPr>
              <w:t>ea</w:t>
            </w:r>
            <w:r w:rsidR="006F2FE0" w:rsidRPr="006F2FE0">
              <w:rPr>
                <w:rFonts w:ascii="Times New Roman" w:hAnsi="Times New Roman" w:cs="Times New Roman"/>
                <w:sz w:val="24"/>
                <w:szCs w:val="24"/>
              </w:rPr>
              <w:t xml:space="preserve"> tipului de loc de la CTX la FTX, la programul de studii de masterat PJDPP pentru studentul Marin C. Octavian în urma retragerii studentului Văcărencu Mihăiță Lian, începând cu data de 06.10.2025.</w:t>
            </w:r>
          </w:p>
        </w:tc>
      </w:tr>
      <w:tr w:rsidR="00D07D17" w:rsidRPr="002A5D4E" w14:paraId="2AD7D6E3" w14:textId="77777777" w:rsidTr="00B621FD">
        <w:trPr>
          <w:trHeight w:val="593"/>
        </w:trPr>
        <w:tc>
          <w:tcPr>
            <w:tcW w:w="990" w:type="dxa"/>
            <w:tcBorders>
              <w:top w:val="single" w:sz="4" w:space="0" w:color="auto"/>
              <w:left w:val="single" w:sz="4" w:space="0" w:color="auto"/>
              <w:bottom w:val="single" w:sz="4" w:space="0" w:color="auto"/>
              <w:right w:val="single" w:sz="4" w:space="0" w:color="auto"/>
            </w:tcBorders>
          </w:tcPr>
          <w:p w14:paraId="3BF9D88B" w14:textId="73E45CF4" w:rsidR="00D07D17" w:rsidRPr="002A5D4E" w:rsidRDefault="00D07D17" w:rsidP="00920BB3">
            <w:pPr>
              <w:pStyle w:val="ListParagraph"/>
              <w:spacing w:before="120" w:after="0" w:line="240" w:lineRule="auto"/>
              <w:ind w:left="0"/>
              <w:contextualSpacing w:val="0"/>
              <w:jc w:val="both"/>
              <w:rPr>
                <w:rFonts w:ascii="Times New Roman" w:hAnsi="Times New Roman"/>
                <w:b/>
                <w:sz w:val="24"/>
                <w:szCs w:val="24"/>
                <w:lang w:val="ro-RO"/>
              </w:rPr>
            </w:pPr>
            <w:r w:rsidRPr="002A5D4E">
              <w:rPr>
                <w:rFonts w:ascii="Times New Roman" w:hAnsi="Times New Roman"/>
                <w:b/>
                <w:sz w:val="24"/>
                <w:szCs w:val="24"/>
                <w:lang w:val="ro-RO"/>
              </w:rPr>
              <w:t xml:space="preserve">H.C.F. </w:t>
            </w:r>
            <w:r w:rsidRPr="00113488">
              <w:rPr>
                <w:rFonts w:ascii="Times New Roman" w:hAnsi="Times New Roman"/>
                <w:b/>
                <w:sz w:val="24"/>
                <w:szCs w:val="24"/>
                <w:lang w:val="ro-RO"/>
              </w:rPr>
              <w:t>nr. 10</w:t>
            </w:r>
            <w:r>
              <w:rPr>
                <w:rFonts w:ascii="Times New Roman" w:hAnsi="Times New Roman"/>
                <w:b/>
                <w:sz w:val="24"/>
                <w:szCs w:val="24"/>
                <w:lang w:val="ro-RO"/>
              </w:rPr>
              <w:t>7</w:t>
            </w:r>
          </w:p>
        </w:tc>
        <w:tc>
          <w:tcPr>
            <w:tcW w:w="8820" w:type="dxa"/>
            <w:tcBorders>
              <w:top w:val="single" w:sz="4" w:space="0" w:color="auto"/>
              <w:left w:val="single" w:sz="4" w:space="0" w:color="auto"/>
              <w:bottom w:val="single" w:sz="4" w:space="0" w:color="auto"/>
              <w:right w:val="single" w:sz="4" w:space="0" w:color="auto"/>
            </w:tcBorders>
            <w:vAlign w:val="center"/>
          </w:tcPr>
          <w:p w14:paraId="7AF52D4D" w14:textId="51F58227" w:rsidR="00D07D17" w:rsidRPr="002A5D4E" w:rsidRDefault="00D07D17" w:rsidP="00CA15DB">
            <w:pPr>
              <w:spacing w:after="0" w:line="240" w:lineRule="auto"/>
              <w:jc w:val="both"/>
              <w:rPr>
                <w:rFonts w:ascii="Times New Roman" w:hAnsi="Times New Roman" w:cs="Times New Roman"/>
                <w:sz w:val="24"/>
                <w:szCs w:val="24"/>
              </w:rPr>
            </w:pPr>
            <w:r w:rsidRPr="002A5D4E">
              <w:rPr>
                <w:rFonts w:ascii="Times New Roman" w:hAnsi="Times New Roman" w:cs="Times New Roman"/>
                <w:sz w:val="24"/>
                <w:szCs w:val="24"/>
              </w:rPr>
              <w:t>Se aprobă, cu unanimitate de voturi,</w:t>
            </w:r>
            <w:r w:rsidR="006F2FE0">
              <w:rPr>
                <w:rFonts w:ascii="Times New Roman" w:hAnsi="Times New Roman" w:cs="Times New Roman"/>
                <w:sz w:val="24"/>
                <w:szCs w:val="24"/>
              </w:rPr>
              <w:t xml:space="preserve"> </w:t>
            </w:r>
            <w:r w:rsidR="006F2FE0" w:rsidRPr="006F2FE0">
              <w:rPr>
                <w:rFonts w:ascii="Times New Roman" w:hAnsi="Times New Roman" w:cs="Times New Roman"/>
                <w:sz w:val="24"/>
                <w:szCs w:val="24"/>
              </w:rPr>
              <w:t>reducer</w:t>
            </w:r>
            <w:r w:rsidR="002B37DF">
              <w:rPr>
                <w:rFonts w:ascii="Times New Roman" w:hAnsi="Times New Roman" w:cs="Times New Roman"/>
                <w:sz w:val="24"/>
                <w:szCs w:val="24"/>
              </w:rPr>
              <w:t xml:space="preserve">ile </w:t>
            </w:r>
            <w:r w:rsidR="006F2FE0" w:rsidRPr="006F2FE0">
              <w:rPr>
                <w:rFonts w:ascii="Times New Roman" w:hAnsi="Times New Roman" w:cs="Times New Roman"/>
                <w:sz w:val="24"/>
                <w:szCs w:val="24"/>
              </w:rPr>
              <w:t>de taxă pentru studenții din cadrul FDSA, aferent</w:t>
            </w:r>
            <w:r w:rsidR="009E5A82">
              <w:rPr>
                <w:rFonts w:ascii="Times New Roman" w:hAnsi="Times New Roman" w:cs="Times New Roman"/>
                <w:sz w:val="24"/>
                <w:szCs w:val="24"/>
              </w:rPr>
              <w:t>e</w:t>
            </w:r>
            <w:r w:rsidR="006F2FE0" w:rsidRPr="006F2FE0">
              <w:rPr>
                <w:rFonts w:ascii="Times New Roman" w:hAnsi="Times New Roman" w:cs="Times New Roman"/>
                <w:sz w:val="24"/>
                <w:szCs w:val="24"/>
              </w:rPr>
              <w:t xml:space="preserve"> anului universitar 2025-2026.</w:t>
            </w:r>
          </w:p>
        </w:tc>
      </w:tr>
      <w:tr w:rsidR="00AD27FB" w:rsidRPr="002A5D4E" w14:paraId="758750A3" w14:textId="77777777" w:rsidTr="00B621FD">
        <w:trPr>
          <w:trHeight w:val="593"/>
        </w:trPr>
        <w:tc>
          <w:tcPr>
            <w:tcW w:w="990" w:type="dxa"/>
            <w:tcBorders>
              <w:top w:val="single" w:sz="4" w:space="0" w:color="auto"/>
              <w:left w:val="single" w:sz="4" w:space="0" w:color="auto"/>
              <w:bottom w:val="single" w:sz="4" w:space="0" w:color="auto"/>
              <w:right w:val="single" w:sz="4" w:space="0" w:color="auto"/>
            </w:tcBorders>
          </w:tcPr>
          <w:p w14:paraId="605F909A" w14:textId="2A2D8788" w:rsidR="00AD27FB" w:rsidRPr="002A5D4E" w:rsidRDefault="00AD27FB" w:rsidP="00AD27FB">
            <w:pPr>
              <w:pStyle w:val="ListParagraph"/>
              <w:spacing w:before="120" w:after="0" w:line="240" w:lineRule="auto"/>
              <w:ind w:left="0"/>
              <w:contextualSpacing w:val="0"/>
              <w:jc w:val="both"/>
              <w:rPr>
                <w:rFonts w:ascii="Times New Roman" w:hAnsi="Times New Roman"/>
                <w:b/>
                <w:sz w:val="24"/>
                <w:szCs w:val="24"/>
                <w:lang w:val="ro-RO"/>
              </w:rPr>
            </w:pPr>
            <w:r w:rsidRPr="002A5D4E">
              <w:rPr>
                <w:rFonts w:ascii="Times New Roman" w:hAnsi="Times New Roman"/>
                <w:b/>
                <w:sz w:val="24"/>
                <w:szCs w:val="24"/>
                <w:lang w:val="ro-RO"/>
              </w:rPr>
              <w:t xml:space="preserve">H.C.F. </w:t>
            </w:r>
            <w:r w:rsidRPr="00113488">
              <w:rPr>
                <w:rFonts w:ascii="Times New Roman" w:hAnsi="Times New Roman"/>
                <w:b/>
                <w:sz w:val="24"/>
                <w:szCs w:val="24"/>
                <w:lang w:val="ro-RO"/>
              </w:rPr>
              <w:t>nr. 10</w:t>
            </w:r>
            <w:r>
              <w:rPr>
                <w:rFonts w:ascii="Times New Roman" w:hAnsi="Times New Roman"/>
                <w:b/>
                <w:sz w:val="24"/>
                <w:szCs w:val="24"/>
                <w:lang w:val="ro-RO"/>
              </w:rPr>
              <w:t>8</w:t>
            </w:r>
          </w:p>
        </w:tc>
        <w:tc>
          <w:tcPr>
            <w:tcW w:w="8820" w:type="dxa"/>
            <w:tcBorders>
              <w:top w:val="single" w:sz="4" w:space="0" w:color="auto"/>
              <w:left w:val="single" w:sz="4" w:space="0" w:color="auto"/>
              <w:bottom w:val="single" w:sz="4" w:space="0" w:color="auto"/>
              <w:right w:val="single" w:sz="4" w:space="0" w:color="auto"/>
            </w:tcBorders>
            <w:vAlign w:val="center"/>
          </w:tcPr>
          <w:p w14:paraId="4D3B4307" w14:textId="2DF2A966" w:rsidR="00AD27FB" w:rsidRPr="002A5D4E" w:rsidRDefault="00AD27FB" w:rsidP="00AD27FB">
            <w:pPr>
              <w:spacing w:after="0" w:line="240" w:lineRule="auto"/>
              <w:jc w:val="both"/>
              <w:rPr>
                <w:rFonts w:ascii="Times New Roman" w:hAnsi="Times New Roman" w:cs="Times New Roman"/>
                <w:sz w:val="24"/>
                <w:szCs w:val="24"/>
              </w:rPr>
            </w:pPr>
            <w:r w:rsidRPr="002A5D4E">
              <w:rPr>
                <w:rFonts w:ascii="Times New Roman" w:hAnsi="Times New Roman" w:cs="Times New Roman"/>
                <w:sz w:val="24"/>
                <w:szCs w:val="24"/>
              </w:rPr>
              <w:t>Se aprobă, cu unanimitate de voturi,</w:t>
            </w:r>
            <w:r>
              <w:rPr>
                <w:rFonts w:ascii="Times New Roman" w:hAnsi="Times New Roman" w:cs="Times New Roman"/>
                <w:sz w:val="24"/>
                <w:szCs w:val="24"/>
              </w:rPr>
              <w:t xml:space="preserve"> </w:t>
            </w:r>
            <w:r w:rsidRPr="00AD27FB">
              <w:rPr>
                <w:rFonts w:ascii="Times New Roman" w:hAnsi="Times New Roman" w:cs="Times New Roman"/>
                <w:sz w:val="24"/>
                <w:szCs w:val="24"/>
              </w:rPr>
              <w:t>major</w:t>
            </w:r>
            <w:r>
              <w:rPr>
                <w:rFonts w:ascii="Times New Roman" w:hAnsi="Times New Roman" w:cs="Times New Roman"/>
                <w:sz w:val="24"/>
                <w:szCs w:val="24"/>
              </w:rPr>
              <w:t>a</w:t>
            </w:r>
            <w:r w:rsidRPr="00AD27FB">
              <w:rPr>
                <w:rFonts w:ascii="Times New Roman" w:hAnsi="Times New Roman" w:cs="Times New Roman"/>
                <w:sz w:val="24"/>
                <w:szCs w:val="24"/>
              </w:rPr>
              <w:t>r</w:t>
            </w:r>
            <w:r>
              <w:rPr>
                <w:rFonts w:ascii="Times New Roman" w:hAnsi="Times New Roman" w:cs="Times New Roman"/>
                <w:sz w:val="24"/>
                <w:szCs w:val="24"/>
              </w:rPr>
              <w:t>ea</w:t>
            </w:r>
            <w:r w:rsidRPr="00AD27FB">
              <w:rPr>
                <w:rFonts w:ascii="Times New Roman" w:hAnsi="Times New Roman" w:cs="Times New Roman"/>
                <w:sz w:val="24"/>
                <w:szCs w:val="24"/>
              </w:rPr>
              <w:t xml:space="preserve"> cuantumului pentru plata cu ora de la 35 lei/oră la 50</w:t>
            </w:r>
            <w:r w:rsidR="005211B0">
              <w:rPr>
                <w:rFonts w:ascii="Times New Roman" w:hAnsi="Times New Roman" w:cs="Times New Roman"/>
                <w:sz w:val="24"/>
                <w:szCs w:val="24"/>
              </w:rPr>
              <w:t xml:space="preserve"> </w:t>
            </w:r>
            <w:r w:rsidRPr="00AD27FB">
              <w:rPr>
                <w:rFonts w:ascii="Times New Roman" w:hAnsi="Times New Roman" w:cs="Times New Roman"/>
                <w:sz w:val="24"/>
                <w:szCs w:val="24"/>
              </w:rPr>
              <w:t>lei/oră pentru d-nul Prof. univ. dr. Alămoreanu Sorin ce susține activități didactice la Facultatea de Drept și Științe Administrative în anul universitar 2025-2026. Majorarea se va acorda din fondurile Facultății de Drept și Științe Administrative.</w:t>
            </w:r>
          </w:p>
        </w:tc>
      </w:tr>
    </w:tbl>
    <w:p w14:paraId="5CAD707D" w14:textId="77777777" w:rsidR="00654D7C" w:rsidRPr="008A4186" w:rsidRDefault="00654D7C" w:rsidP="005C39EB">
      <w:pPr>
        <w:spacing w:after="0" w:line="240" w:lineRule="auto"/>
        <w:jc w:val="center"/>
        <w:rPr>
          <w:rFonts w:ascii="Times New Roman" w:hAnsi="Times New Roman" w:cs="Times New Roman"/>
          <w:b/>
          <w:sz w:val="24"/>
          <w:szCs w:val="24"/>
        </w:rPr>
      </w:pPr>
    </w:p>
    <w:p w14:paraId="529712EC" w14:textId="77777777" w:rsidR="005C39EB" w:rsidRPr="008A4186" w:rsidRDefault="005C39EB" w:rsidP="005C39EB">
      <w:pPr>
        <w:spacing w:after="0" w:line="240" w:lineRule="auto"/>
        <w:jc w:val="center"/>
        <w:rPr>
          <w:rFonts w:ascii="Times New Roman" w:hAnsi="Times New Roman" w:cs="Times New Roman"/>
          <w:b/>
          <w:sz w:val="24"/>
          <w:szCs w:val="24"/>
        </w:rPr>
      </w:pPr>
      <w:r w:rsidRPr="008A4186">
        <w:rPr>
          <w:rFonts w:ascii="Times New Roman" w:hAnsi="Times New Roman" w:cs="Times New Roman"/>
          <w:b/>
          <w:sz w:val="24"/>
          <w:szCs w:val="24"/>
        </w:rPr>
        <w:t>Decan,</w:t>
      </w:r>
    </w:p>
    <w:p w14:paraId="08BDBD9B" w14:textId="77777777" w:rsidR="003E2C45" w:rsidRPr="008A4186" w:rsidRDefault="005C39EB" w:rsidP="004D42FA">
      <w:pPr>
        <w:spacing w:after="0" w:line="240" w:lineRule="auto"/>
        <w:jc w:val="center"/>
        <w:rPr>
          <w:rFonts w:ascii="Times New Roman" w:hAnsi="Times New Roman" w:cs="Times New Roman"/>
          <w:sz w:val="24"/>
          <w:szCs w:val="24"/>
        </w:rPr>
      </w:pPr>
      <w:r w:rsidRPr="008A4186">
        <w:rPr>
          <w:rFonts w:ascii="Times New Roman" w:hAnsi="Times New Roman" w:cs="Times New Roman"/>
          <w:b/>
          <w:sz w:val="24"/>
          <w:szCs w:val="24"/>
        </w:rPr>
        <w:t>Prof. univ. dr. Adrian Stoica-Constantin</w:t>
      </w:r>
    </w:p>
    <w:sectPr w:rsidR="003E2C45" w:rsidRPr="008A4186" w:rsidSect="00F9009C">
      <w:headerReference w:type="default" r:id="rId8"/>
      <w:footerReference w:type="default" r:id="rId9"/>
      <w:pgSz w:w="11906" w:h="16838" w:code="9"/>
      <w:pgMar w:top="1440" w:right="835" w:bottom="135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6EEE4" w14:textId="77777777" w:rsidR="002B0E70" w:rsidRDefault="002B0E70" w:rsidP="005F0AC2">
      <w:pPr>
        <w:spacing w:after="0" w:line="240" w:lineRule="auto"/>
      </w:pPr>
      <w:r>
        <w:separator/>
      </w:r>
    </w:p>
  </w:endnote>
  <w:endnote w:type="continuationSeparator" w:id="0">
    <w:p w14:paraId="4989AD3D" w14:textId="77777777" w:rsidR="002B0E70" w:rsidRDefault="002B0E70" w:rsidP="005F0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455127"/>
      <w:docPartObj>
        <w:docPartGallery w:val="Page Numbers (Bottom of Page)"/>
        <w:docPartUnique/>
      </w:docPartObj>
    </w:sdtPr>
    <w:sdtEndPr/>
    <w:sdtContent>
      <w:sdt>
        <w:sdtPr>
          <w:id w:val="565050477"/>
          <w:docPartObj>
            <w:docPartGallery w:val="Page Numbers (Top of Page)"/>
            <w:docPartUnique/>
          </w:docPartObj>
        </w:sdtPr>
        <w:sdtEndPr/>
        <w:sdtContent>
          <w:p w14:paraId="54D32348" w14:textId="77777777" w:rsidR="003312DC" w:rsidRDefault="003312DC">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0F6325">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0F6325">
              <w:rPr>
                <w:b/>
                <w:noProof/>
              </w:rPr>
              <w:t>1</w:t>
            </w:r>
            <w:r>
              <w:rPr>
                <w:b/>
                <w:sz w:val="24"/>
                <w:szCs w:val="24"/>
              </w:rPr>
              <w:fldChar w:fldCharType="end"/>
            </w:r>
          </w:p>
        </w:sdtContent>
      </w:sdt>
    </w:sdtContent>
  </w:sdt>
  <w:p w14:paraId="42FD66FC" w14:textId="77777777" w:rsidR="003312DC" w:rsidRDefault="003312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AD905" w14:textId="77777777" w:rsidR="002B0E70" w:rsidRDefault="002B0E70" w:rsidP="005F0AC2">
      <w:pPr>
        <w:spacing w:after="0" w:line="240" w:lineRule="auto"/>
      </w:pPr>
      <w:r>
        <w:separator/>
      </w:r>
    </w:p>
  </w:footnote>
  <w:footnote w:type="continuationSeparator" w:id="0">
    <w:p w14:paraId="7FD586FA" w14:textId="77777777" w:rsidR="002B0E70" w:rsidRDefault="002B0E70" w:rsidP="005F0A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4984F" w14:textId="2578EE89" w:rsidR="005F0AC2" w:rsidRDefault="00196FD7" w:rsidP="00C56E32">
    <w:pPr>
      <w:pStyle w:val="Header"/>
      <w:ind w:left="-360"/>
      <w:jc w:val="center"/>
    </w:pPr>
    <w:r>
      <w:rPr>
        <w:noProof/>
      </w:rPr>
      <w:drawing>
        <wp:inline distT="0" distB="0" distL="0" distR="0" wp14:anchorId="2B63C660" wp14:editId="23289AC8">
          <wp:extent cx="6115685" cy="1446677"/>
          <wp:effectExtent l="0" t="0" r="0" b="127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815304" name="Imagine 1140815304"/>
                  <pic:cNvPicPr/>
                </pic:nvPicPr>
                <pic:blipFill>
                  <a:blip r:embed="rId1">
                    <a:extLst>
                      <a:ext uri="{28A0092B-C50C-407E-A947-70E740481C1C}">
                        <a14:useLocalDpi xmlns:a14="http://schemas.microsoft.com/office/drawing/2010/main" val="0"/>
                      </a:ext>
                    </a:extLst>
                  </a:blip>
                  <a:stretch>
                    <a:fillRect/>
                  </a:stretch>
                </pic:blipFill>
                <pic:spPr>
                  <a:xfrm>
                    <a:off x="0" y="0"/>
                    <a:ext cx="6115685" cy="144667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3E58"/>
    <w:multiLevelType w:val="hybridMultilevel"/>
    <w:tmpl w:val="FE72287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10C33A6E"/>
    <w:multiLevelType w:val="hybridMultilevel"/>
    <w:tmpl w:val="756C4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1C1E4D"/>
    <w:multiLevelType w:val="hybridMultilevel"/>
    <w:tmpl w:val="0BDE9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7533AC"/>
    <w:multiLevelType w:val="hybridMultilevel"/>
    <w:tmpl w:val="8B5A9B26"/>
    <w:lvl w:ilvl="0" w:tplc="A20879A8">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256BC6"/>
    <w:multiLevelType w:val="hybridMultilevel"/>
    <w:tmpl w:val="160C3AEC"/>
    <w:lvl w:ilvl="0" w:tplc="F974823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4F1178"/>
    <w:multiLevelType w:val="hybridMultilevel"/>
    <w:tmpl w:val="94D640DA"/>
    <w:lvl w:ilvl="0" w:tplc="BCDEFFD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7F154B"/>
    <w:multiLevelType w:val="hybridMultilevel"/>
    <w:tmpl w:val="7A52FD94"/>
    <w:lvl w:ilvl="0" w:tplc="9BAA2D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D7C02AC"/>
    <w:multiLevelType w:val="hybridMultilevel"/>
    <w:tmpl w:val="12F474EE"/>
    <w:lvl w:ilvl="0" w:tplc="FF143978">
      <w:numFmt w:val="bullet"/>
      <w:lvlText w:val="-"/>
      <w:lvlJc w:val="left"/>
      <w:pPr>
        <w:ind w:left="732" w:hanging="552"/>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 w15:restartNumberingAfterBreak="0">
    <w:nsid w:val="3F6B3443"/>
    <w:multiLevelType w:val="hybridMultilevel"/>
    <w:tmpl w:val="360AAF2E"/>
    <w:lvl w:ilvl="0" w:tplc="1460F03E">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0E00E5D"/>
    <w:multiLevelType w:val="hybridMultilevel"/>
    <w:tmpl w:val="80A84F2C"/>
    <w:lvl w:ilvl="0" w:tplc="D374A8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6F58B6"/>
    <w:multiLevelType w:val="hybridMultilevel"/>
    <w:tmpl w:val="762878D6"/>
    <w:lvl w:ilvl="0" w:tplc="8E88682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91455A"/>
    <w:multiLevelType w:val="hybridMultilevel"/>
    <w:tmpl w:val="6276D572"/>
    <w:lvl w:ilvl="0" w:tplc="E55A6AC4">
      <w:start w:val="1"/>
      <w:numFmt w:val="decimal"/>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2" w15:restartNumberingAfterBreak="0">
    <w:nsid w:val="4DBB42D6"/>
    <w:multiLevelType w:val="hybridMultilevel"/>
    <w:tmpl w:val="2CB0EB2C"/>
    <w:lvl w:ilvl="0" w:tplc="5B60FBE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4FBA6007"/>
    <w:multiLevelType w:val="hybridMultilevel"/>
    <w:tmpl w:val="6C3CD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0F2480"/>
    <w:multiLevelType w:val="hybridMultilevel"/>
    <w:tmpl w:val="03FA00B0"/>
    <w:lvl w:ilvl="0" w:tplc="1AAA5FBC">
      <w:start w:val="1"/>
      <w:numFmt w:val="decimal"/>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2B0A82"/>
    <w:multiLevelType w:val="hybridMultilevel"/>
    <w:tmpl w:val="4B28C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2658C7"/>
    <w:multiLevelType w:val="hybridMultilevel"/>
    <w:tmpl w:val="118A2A9C"/>
    <w:lvl w:ilvl="0" w:tplc="C60E7E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104A0E"/>
    <w:multiLevelType w:val="hybridMultilevel"/>
    <w:tmpl w:val="C1022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EF61D8"/>
    <w:multiLevelType w:val="hybridMultilevel"/>
    <w:tmpl w:val="955437EC"/>
    <w:lvl w:ilvl="0" w:tplc="33F815B2">
      <w:start w:val="1"/>
      <w:numFmt w:val="bullet"/>
      <w:lvlText w:val="-"/>
      <w:lvlJc w:val="left"/>
      <w:pPr>
        <w:ind w:left="720" w:hanging="360"/>
      </w:pPr>
      <w:rPr>
        <w:rFonts w:ascii="Times New Roman" w:eastAsia="Times New Roman" w:hAnsi="Times New Roman" w:cs="Times New Roman" w:hint="default"/>
        <w:color w:val="1D22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DF543C"/>
    <w:multiLevelType w:val="hybridMultilevel"/>
    <w:tmpl w:val="41A6FC42"/>
    <w:lvl w:ilvl="0" w:tplc="BF98C0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3"/>
  </w:num>
  <w:num w:numId="4">
    <w:abstractNumId w:val="16"/>
  </w:num>
  <w:num w:numId="5">
    <w:abstractNumId w:val="1"/>
  </w:num>
  <w:num w:numId="6">
    <w:abstractNumId w:val="17"/>
  </w:num>
  <w:num w:numId="7">
    <w:abstractNumId w:val="12"/>
  </w:num>
  <w:num w:numId="8">
    <w:abstractNumId w:val="0"/>
  </w:num>
  <w:num w:numId="9">
    <w:abstractNumId w:val="7"/>
  </w:num>
  <w:num w:numId="10">
    <w:abstractNumId w:val="18"/>
  </w:num>
  <w:num w:numId="11">
    <w:abstractNumId w:val="14"/>
  </w:num>
  <w:num w:numId="12">
    <w:abstractNumId w:val="3"/>
  </w:num>
  <w:num w:numId="13">
    <w:abstractNumId w:val="2"/>
  </w:num>
  <w:num w:numId="14">
    <w:abstractNumId w:val="6"/>
  </w:num>
  <w:num w:numId="15">
    <w:abstractNumId w:val="10"/>
  </w:num>
  <w:num w:numId="16">
    <w:abstractNumId w:val="4"/>
  </w:num>
  <w:num w:numId="17">
    <w:abstractNumId w:val="19"/>
  </w:num>
  <w:num w:numId="18">
    <w:abstractNumId w:val="11"/>
  </w:num>
  <w:num w:numId="19">
    <w:abstractNumId w:val="8"/>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B4A"/>
    <w:rsid w:val="00000167"/>
    <w:rsid w:val="000109F4"/>
    <w:rsid w:val="00011D70"/>
    <w:rsid w:val="00020AFE"/>
    <w:rsid w:val="0002166E"/>
    <w:rsid w:val="00021CCB"/>
    <w:rsid w:val="000228AD"/>
    <w:rsid w:val="000376E9"/>
    <w:rsid w:val="000379FF"/>
    <w:rsid w:val="0004010C"/>
    <w:rsid w:val="00051385"/>
    <w:rsid w:val="0005420D"/>
    <w:rsid w:val="00063208"/>
    <w:rsid w:val="000635E2"/>
    <w:rsid w:val="000753AA"/>
    <w:rsid w:val="00081F79"/>
    <w:rsid w:val="00083CBC"/>
    <w:rsid w:val="00083FB6"/>
    <w:rsid w:val="00084C7A"/>
    <w:rsid w:val="00085179"/>
    <w:rsid w:val="0008682E"/>
    <w:rsid w:val="00086F2C"/>
    <w:rsid w:val="00097B79"/>
    <w:rsid w:val="000A263F"/>
    <w:rsid w:val="000A4541"/>
    <w:rsid w:val="000A68BA"/>
    <w:rsid w:val="000B138D"/>
    <w:rsid w:val="000B40BE"/>
    <w:rsid w:val="000B5927"/>
    <w:rsid w:val="000B73A1"/>
    <w:rsid w:val="000C08E6"/>
    <w:rsid w:val="000C1C99"/>
    <w:rsid w:val="000C5D8B"/>
    <w:rsid w:val="000D719C"/>
    <w:rsid w:val="000D7879"/>
    <w:rsid w:val="000E457C"/>
    <w:rsid w:val="000F5415"/>
    <w:rsid w:val="000F5A6A"/>
    <w:rsid w:val="000F6325"/>
    <w:rsid w:val="001002A5"/>
    <w:rsid w:val="00100343"/>
    <w:rsid w:val="00105544"/>
    <w:rsid w:val="00106A03"/>
    <w:rsid w:val="00113488"/>
    <w:rsid w:val="00116711"/>
    <w:rsid w:val="0012036F"/>
    <w:rsid w:val="00146CF2"/>
    <w:rsid w:val="00153C10"/>
    <w:rsid w:val="0015713C"/>
    <w:rsid w:val="00160724"/>
    <w:rsid w:val="0016226E"/>
    <w:rsid w:val="00172194"/>
    <w:rsid w:val="00175DEF"/>
    <w:rsid w:val="00175FAC"/>
    <w:rsid w:val="00176E51"/>
    <w:rsid w:val="001810D8"/>
    <w:rsid w:val="0018623E"/>
    <w:rsid w:val="00192ADA"/>
    <w:rsid w:val="00195EDF"/>
    <w:rsid w:val="00196FC4"/>
    <w:rsid w:val="00196FD7"/>
    <w:rsid w:val="001A2327"/>
    <w:rsid w:val="001A7467"/>
    <w:rsid w:val="001B273C"/>
    <w:rsid w:val="001B286A"/>
    <w:rsid w:val="001B3AB4"/>
    <w:rsid w:val="001B7DD3"/>
    <w:rsid w:val="001C153D"/>
    <w:rsid w:val="001C3BC4"/>
    <w:rsid w:val="001D1047"/>
    <w:rsid w:val="001D3704"/>
    <w:rsid w:val="001D3CCB"/>
    <w:rsid w:val="001D5DF5"/>
    <w:rsid w:val="001D67B3"/>
    <w:rsid w:val="001E11A7"/>
    <w:rsid w:val="001E1264"/>
    <w:rsid w:val="001E198F"/>
    <w:rsid w:val="001E42A6"/>
    <w:rsid w:val="001E6162"/>
    <w:rsid w:val="001F0372"/>
    <w:rsid w:val="001F3AE8"/>
    <w:rsid w:val="001F621B"/>
    <w:rsid w:val="001F645A"/>
    <w:rsid w:val="002018B9"/>
    <w:rsid w:val="00201B76"/>
    <w:rsid w:val="00206C9F"/>
    <w:rsid w:val="00214B3E"/>
    <w:rsid w:val="0022255D"/>
    <w:rsid w:val="002233DA"/>
    <w:rsid w:val="00225CA3"/>
    <w:rsid w:val="002318DF"/>
    <w:rsid w:val="00234B8F"/>
    <w:rsid w:val="00240AF0"/>
    <w:rsid w:val="00242378"/>
    <w:rsid w:val="0024284D"/>
    <w:rsid w:val="002466DB"/>
    <w:rsid w:val="0024701A"/>
    <w:rsid w:val="00263763"/>
    <w:rsid w:val="0026577E"/>
    <w:rsid w:val="00265993"/>
    <w:rsid w:val="00265D24"/>
    <w:rsid w:val="00272C33"/>
    <w:rsid w:val="00275797"/>
    <w:rsid w:val="00276638"/>
    <w:rsid w:val="0028023F"/>
    <w:rsid w:val="00284C65"/>
    <w:rsid w:val="00292003"/>
    <w:rsid w:val="00294F08"/>
    <w:rsid w:val="002A064E"/>
    <w:rsid w:val="002A4296"/>
    <w:rsid w:val="002A5D4E"/>
    <w:rsid w:val="002B0E70"/>
    <w:rsid w:val="002B11B6"/>
    <w:rsid w:val="002B37DF"/>
    <w:rsid w:val="002C05D0"/>
    <w:rsid w:val="002C0732"/>
    <w:rsid w:val="002C33F8"/>
    <w:rsid w:val="002C46CA"/>
    <w:rsid w:val="002C4E9A"/>
    <w:rsid w:val="002C51D1"/>
    <w:rsid w:val="002C7ADD"/>
    <w:rsid w:val="002D7F75"/>
    <w:rsid w:val="002E30C1"/>
    <w:rsid w:val="002E4371"/>
    <w:rsid w:val="002E4F5B"/>
    <w:rsid w:val="002E6BD5"/>
    <w:rsid w:val="002F6C4E"/>
    <w:rsid w:val="002F711D"/>
    <w:rsid w:val="00301258"/>
    <w:rsid w:val="0030160D"/>
    <w:rsid w:val="003120A0"/>
    <w:rsid w:val="00313F95"/>
    <w:rsid w:val="00316FC0"/>
    <w:rsid w:val="0032054B"/>
    <w:rsid w:val="003205DC"/>
    <w:rsid w:val="0032186B"/>
    <w:rsid w:val="00321D79"/>
    <w:rsid w:val="003223D8"/>
    <w:rsid w:val="00324CFB"/>
    <w:rsid w:val="0032705E"/>
    <w:rsid w:val="0032738E"/>
    <w:rsid w:val="003302B6"/>
    <w:rsid w:val="003312DC"/>
    <w:rsid w:val="00333F94"/>
    <w:rsid w:val="00337332"/>
    <w:rsid w:val="00337C2E"/>
    <w:rsid w:val="00340CCD"/>
    <w:rsid w:val="00341E1A"/>
    <w:rsid w:val="003510E0"/>
    <w:rsid w:val="00351163"/>
    <w:rsid w:val="00352ED2"/>
    <w:rsid w:val="0035589E"/>
    <w:rsid w:val="00356AE9"/>
    <w:rsid w:val="003636C8"/>
    <w:rsid w:val="0036514B"/>
    <w:rsid w:val="00367070"/>
    <w:rsid w:val="00367BF3"/>
    <w:rsid w:val="00370ABF"/>
    <w:rsid w:val="00384898"/>
    <w:rsid w:val="003849F4"/>
    <w:rsid w:val="0039753D"/>
    <w:rsid w:val="003A440B"/>
    <w:rsid w:val="003B5E71"/>
    <w:rsid w:val="003D1704"/>
    <w:rsid w:val="003D5B8D"/>
    <w:rsid w:val="003D5F19"/>
    <w:rsid w:val="003E2C45"/>
    <w:rsid w:val="003F4274"/>
    <w:rsid w:val="003F5CBC"/>
    <w:rsid w:val="0040140B"/>
    <w:rsid w:val="00402C08"/>
    <w:rsid w:val="0040772E"/>
    <w:rsid w:val="00414F5E"/>
    <w:rsid w:val="0042023F"/>
    <w:rsid w:val="00421E4B"/>
    <w:rsid w:val="00422CEC"/>
    <w:rsid w:val="0042754F"/>
    <w:rsid w:val="00430ACB"/>
    <w:rsid w:val="0043138A"/>
    <w:rsid w:val="004345E9"/>
    <w:rsid w:val="00436678"/>
    <w:rsid w:val="00437A2D"/>
    <w:rsid w:val="00441791"/>
    <w:rsid w:val="00442484"/>
    <w:rsid w:val="004463DD"/>
    <w:rsid w:val="00446B8C"/>
    <w:rsid w:val="00452F98"/>
    <w:rsid w:val="00453889"/>
    <w:rsid w:val="00455440"/>
    <w:rsid w:val="00457050"/>
    <w:rsid w:val="00462A4C"/>
    <w:rsid w:val="00462CA9"/>
    <w:rsid w:val="00467885"/>
    <w:rsid w:val="00474AF4"/>
    <w:rsid w:val="0048082B"/>
    <w:rsid w:val="00483159"/>
    <w:rsid w:val="00486A4D"/>
    <w:rsid w:val="00490C03"/>
    <w:rsid w:val="004925A7"/>
    <w:rsid w:val="00494278"/>
    <w:rsid w:val="004961A7"/>
    <w:rsid w:val="004A1147"/>
    <w:rsid w:val="004A1431"/>
    <w:rsid w:val="004A66BE"/>
    <w:rsid w:val="004B00F7"/>
    <w:rsid w:val="004B29E9"/>
    <w:rsid w:val="004C0123"/>
    <w:rsid w:val="004C6F2E"/>
    <w:rsid w:val="004D318F"/>
    <w:rsid w:val="004D42FA"/>
    <w:rsid w:val="004D745D"/>
    <w:rsid w:val="004E10F7"/>
    <w:rsid w:val="004E1A63"/>
    <w:rsid w:val="004E76DB"/>
    <w:rsid w:val="004F3EBE"/>
    <w:rsid w:val="004F456C"/>
    <w:rsid w:val="004F716D"/>
    <w:rsid w:val="00502DC2"/>
    <w:rsid w:val="00505D2A"/>
    <w:rsid w:val="005173A3"/>
    <w:rsid w:val="0052079D"/>
    <w:rsid w:val="005211B0"/>
    <w:rsid w:val="00522516"/>
    <w:rsid w:val="005254A5"/>
    <w:rsid w:val="005274D5"/>
    <w:rsid w:val="00530768"/>
    <w:rsid w:val="00543301"/>
    <w:rsid w:val="00543DB9"/>
    <w:rsid w:val="00560F36"/>
    <w:rsid w:val="00562FE0"/>
    <w:rsid w:val="005640A3"/>
    <w:rsid w:val="00564E20"/>
    <w:rsid w:val="00567BCB"/>
    <w:rsid w:val="00577654"/>
    <w:rsid w:val="00584596"/>
    <w:rsid w:val="00584765"/>
    <w:rsid w:val="005877C7"/>
    <w:rsid w:val="005A0273"/>
    <w:rsid w:val="005A257F"/>
    <w:rsid w:val="005A7876"/>
    <w:rsid w:val="005B4214"/>
    <w:rsid w:val="005B4316"/>
    <w:rsid w:val="005C353B"/>
    <w:rsid w:val="005C39EB"/>
    <w:rsid w:val="005C4F65"/>
    <w:rsid w:val="005C530D"/>
    <w:rsid w:val="005D273D"/>
    <w:rsid w:val="005D29AF"/>
    <w:rsid w:val="005D3300"/>
    <w:rsid w:val="005D3F71"/>
    <w:rsid w:val="005E65A8"/>
    <w:rsid w:val="005F0AC2"/>
    <w:rsid w:val="006068E5"/>
    <w:rsid w:val="00613AFC"/>
    <w:rsid w:val="0061496A"/>
    <w:rsid w:val="0061502F"/>
    <w:rsid w:val="0062053B"/>
    <w:rsid w:val="00623D02"/>
    <w:rsid w:val="00624443"/>
    <w:rsid w:val="00627707"/>
    <w:rsid w:val="006351A4"/>
    <w:rsid w:val="0063568A"/>
    <w:rsid w:val="00641FF3"/>
    <w:rsid w:val="006446E1"/>
    <w:rsid w:val="006468D8"/>
    <w:rsid w:val="00654D7C"/>
    <w:rsid w:val="006565C6"/>
    <w:rsid w:val="00660F9D"/>
    <w:rsid w:val="00661A19"/>
    <w:rsid w:val="00664C1A"/>
    <w:rsid w:val="00664E48"/>
    <w:rsid w:val="00665DBD"/>
    <w:rsid w:val="006816A3"/>
    <w:rsid w:val="0069520C"/>
    <w:rsid w:val="006A0DA9"/>
    <w:rsid w:val="006C31C3"/>
    <w:rsid w:val="006D2442"/>
    <w:rsid w:val="006D4869"/>
    <w:rsid w:val="006E39B3"/>
    <w:rsid w:val="006E5DB2"/>
    <w:rsid w:val="006E7C06"/>
    <w:rsid w:val="006F23B8"/>
    <w:rsid w:val="006F2FE0"/>
    <w:rsid w:val="006F6350"/>
    <w:rsid w:val="00704749"/>
    <w:rsid w:val="00705490"/>
    <w:rsid w:val="0070792A"/>
    <w:rsid w:val="00716FD9"/>
    <w:rsid w:val="00727744"/>
    <w:rsid w:val="007328CC"/>
    <w:rsid w:val="00732EE6"/>
    <w:rsid w:val="0073406E"/>
    <w:rsid w:val="007350F8"/>
    <w:rsid w:val="00742A87"/>
    <w:rsid w:val="007434AB"/>
    <w:rsid w:val="00745AC0"/>
    <w:rsid w:val="00750FF1"/>
    <w:rsid w:val="00751A4D"/>
    <w:rsid w:val="00752BD2"/>
    <w:rsid w:val="007534FA"/>
    <w:rsid w:val="007550A6"/>
    <w:rsid w:val="00756792"/>
    <w:rsid w:val="0075797B"/>
    <w:rsid w:val="007611EA"/>
    <w:rsid w:val="007626E2"/>
    <w:rsid w:val="00762F75"/>
    <w:rsid w:val="00771D15"/>
    <w:rsid w:val="0077480A"/>
    <w:rsid w:val="00790449"/>
    <w:rsid w:val="007955F7"/>
    <w:rsid w:val="00795CB4"/>
    <w:rsid w:val="00796C1B"/>
    <w:rsid w:val="007A52D2"/>
    <w:rsid w:val="007B2B4A"/>
    <w:rsid w:val="007B377A"/>
    <w:rsid w:val="007B6404"/>
    <w:rsid w:val="007C5934"/>
    <w:rsid w:val="007D4264"/>
    <w:rsid w:val="007D5B64"/>
    <w:rsid w:val="007E329F"/>
    <w:rsid w:val="007E5DEF"/>
    <w:rsid w:val="007F4441"/>
    <w:rsid w:val="007F7363"/>
    <w:rsid w:val="00804A6D"/>
    <w:rsid w:val="00810829"/>
    <w:rsid w:val="00816F7A"/>
    <w:rsid w:val="00822D28"/>
    <w:rsid w:val="0082544D"/>
    <w:rsid w:val="00827177"/>
    <w:rsid w:val="00830DEB"/>
    <w:rsid w:val="0083154C"/>
    <w:rsid w:val="00832AB8"/>
    <w:rsid w:val="00834CCB"/>
    <w:rsid w:val="00841DCC"/>
    <w:rsid w:val="00841F9F"/>
    <w:rsid w:val="00846AF6"/>
    <w:rsid w:val="0084729C"/>
    <w:rsid w:val="00850250"/>
    <w:rsid w:val="008508A0"/>
    <w:rsid w:val="00850D61"/>
    <w:rsid w:val="00851C63"/>
    <w:rsid w:val="00852F94"/>
    <w:rsid w:val="008546C0"/>
    <w:rsid w:val="00861AC8"/>
    <w:rsid w:val="0086346E"/>
    <w:rsid w:val="00873A04"/>
    <w:rsid w:val="0087447C"/>
    <w:rsid w:val="00875668"/>
    <w:rsid w:val="00887C39"/>
    <w:rsid w:val="00894017"/>
    <w:rsid w:val="008A2F84"/>
    <w:rsid w:val="008A4186"/>
    <w:rsid w:val="008A6E68"/>
    <w:rsid w:val="008A7178"/>
    <w:rsid w:val="008B0A79"/>
    <w:rsid w:val="008B5974"/>
    <w:rsid w:val="008C12E6"/>
    <w:rsid w:val="008C3218"/>
    <w:rsid w:val="008C3712"/>
    <w:rsid w:val="008D053A"/>
    <w:rsid w:val="008D26F1"/>
    <w:rsid w:val="008D484D"/>
    <w:rsid w:val="008E09BD"/>
    <w:rsid w:val="008E1B68"/>
    <w:rsid w:val="008E29F0"/>
    <w:rsid w:val="008E378A"/>
    <w:rsid w:val="008F1750"/>
    <w:rsid w:val="008F2D7F"/>
    <w:rsid w:val="008F375B"/>
    <w:rsid w:val="008F5553"/>
    <w:rsid w:val="009037C3"/>
    <w:rsid w:val="009123C7"/>
    <w:rsid w:val="0092028F"/>
    <w:rsid w:val="00920BB3"/>
    <w:rsid w:val="009230D2"/>
    <w:rsid w:val="0093580A"/>
    <w:rsid w:val="00936321"/>
    <w:rsid w:val="00937830"/>
    <w:rsid w:val="009531E6"/>
    <w:rsid w:val="00957CA4"/>
    <w:rsid w:val="009617C5"/>
    <w:rsid w:val="00970C0F"/>
    <w:rsid w:val="00974FA6"/>
    <w:rsid w:val="009801C3"/>
    <w:rsid w:val="00980E6C"/>
    <w:rsid w:val="00982FE1"/>
    <w:rsid w:val="00983167"/>
    <w:rsid w:val="009840D5"/>
    <w:rsid w:val="009A10D0"/>
    <w:rsid w:val="009A27F8"/>
    <w:rsid w:val="009A558E"/>
    <w:rsid w:val="009A600F"/>
    <w:rsid w:val="009B6730"/>
    <w:rsid w:val="009C1ACA"/>
    <w:rsid w:val="009C6771"/>
    <w:rsid w:val="009D3238"/>
    <w:rsid w:val="009E4595"/>
    <w:rsid w:val="009E5870"/>
    <w:rsid w:val="009E5A82"/>
    <w:rsid w:val="009F63FF"/>
    <w:rsid w:val="009F6A53"/>
    <w:rsid w:val="00A02D60"/>
    <w:rsid w:val="00A12FC1"/>
    <w:rsid w:val="00A22BBF"/>
    <w:rsid w:val="00A2610A"/>
    <w:rsid w:val="00A27761"/>
    <w:rsid w:val="00A34FE0"/>
    <w:rsid w:val="00A368D1"/>
    <w:rsid w:val="00A423AC"/>
    <w:rsid w:val="00A43659"/>
    <w:rsid w:val="00A729F2"/>
    <w:rsid w:val="00A746BF"/>
    <w:rsid w:val="00A82709"/>
    <w:rsid w:val="00A85597"/>
    <w:rsid w:val="00A87B33"/>
    <w:rsid w:val="00AA1E0D"/>
    <w:rsid w:val="00AA2C4E"/>
    <w:rsid w:val="00AA42CC"/>
    <w:rsid w:val="00AA6F31"/>
    <w:rsid w:val="00AA74B0"/>
    <w:rsid w:val="00AB0A99"/>
    <w:rsid w:val="00AB1290"/>
    <w:rsid w:val="00AB6A39"/>
    <w:rsid w:val="00AC207A"/>
    <w:rsid w:val="00AC7BD2"/>
    <w:rsid w:val="00AD02D4"/>
    <w:rsid w:val="00AD20FF"/>
    <w:rsid w:val="00AD27FB"/>
    <w:rsid w:val="00AE0C72"/>
    <w:rsid w:val="00AE6C12"/>
    <w:rsid w:val="00AF28DC"/>
    <w:rsid w:val="00AF3661"/>
    <w:rsid w:val="00AF5523"/>
    <w:rsid w:val="00B039F8"/>
    <w:rsid w:val="00B056F8"/>
    <w:rsid w:val="00B07441"/>
    <w:rsid w:val="00B110EA"/>
    <w:rsid w:val="00B1373A"/>
    <w:rsid w:val="00B14655"/>
    <w:rsid w:val="00B158E9"/>
    <w:rsid w:val="00B27A63"/>
    <w:rsid w:val="00B3048F"/>
    <w:rsid w:val="00B330CB"/>
    <w:rsid w:val="00B33C91"/>
    <w:rsid w:val="00B34D18"/>
    <w:rsid w:val="00B34D20"/>
    <w:rsid w:val="00B401BC"/>
    <w:rsid w:val="00B40499"/>
    <w:rsid w:val="00B40DFD"/>
    <w:rsid w:val="00B418C7"/>
    <w:rsid w:val="00B43517"/>
    <w:rsid w:val="00B44599"/>
    <w:rsid w:val="00B520B3"/>
    <w:rsid w:val="00B541F5"/>
    <w:rsid w:val="00B54FA5"/>
    <w:rsid w:val="00B621FD"/>
    <w:rsid w:val="00B62AED"/>
    <w:rsid w:val="00B63585"/>
    <w:rsid w:val="00B71082"/>
    <w:rsid w:val="00B71670"/>
    <w:rsid w:val="00B821DC"/>
    <w:rsid w:val="00B93FC7"/>
    <w:rsid w:val="00B95210"/>
    <w:rsid w:val="00BA5EF4"/>
    <w:rsid w:val="00BA6966"/>
    <w:rsid w:val="00BA76E4"/>
    <w:rsid w:val="00BB07BE"/>
    <w:rsid w:val="00BB151C"/>
    <w:rsid w:val="00BC0A9C"/>
    <w:rsid w:val="00BC4863"/>
    <w:rsid w:val="00BC505C"/>
    <w:rsid w:val="00BC5BB4"/>
    <w:rsid w:val="00BD7DA9"/>
    <w:rsid w:val="00BE0FFB"/>
    <w:rsid w:val="00BF4628"/>
    <w:rsid w:val="00BF4D4B"/>
    <w:rsid w:val="00BF57E6"/>
    <w:rsid w:val="00C02BD8"/>
    <w:rsid w:val="00C0713F"/>
    <w:rsid w:val="00C2180D"/>
    <w:rsid w:val="00C26D38"/>
    <w:rsid w:val="00C32758"/>
    <w:rsid w:val="00C32796"/>
    <w:rsid w:val="00C3339E"/>
    <w:rsid w:val="00C377EC"/>
    <w:rsid w:val="00C405F1"/>
    <w:rsid w:val="00C50DD6"/>
    <w:rsid w:val="00C56E32"/>
    <w:rsid w:val="00C63E33"/>
    <w:rsid w:val="00C65061"/>
    <w:rsid w:val="00C67BDA"/>
    <w:rsid w:val="00C71EA5"/>
    <w:rsid w:val="00C7264E"/>
    <w:rsid w:val="00C734D8"/>
    <w:rsid w:val="00C751AB"/>
    <w:rsid w:val="00C75E40"/>
    <w:rsid w:val="00C773F5"/>
    <w:rsid w:val="00C93868"/>
    <w:rsid w:val="00C944B1"/>
    <w:rsid w:val="00C95896"/>
    <w:rsid w:val="00C97846"/>
    <w:rsid w:val="00CA15DB"/>
    <w:rsid w:val="00CA29C3"/>
    <w:rsid w:val="00CA7080"/>
    <w:rsid w:val="00CB30E5"/>
    <w:rsid w:val="00CB7CED"/>
    <w:rsid w:val="00CC0081"/>
    <w:rsid w:val="00CC18D9"/>
    <w:rsid w:val="00CC60EC"/>
    <w:rsid w:val="00CC7530"/>
    <w:rsid w:val="00CC7C03"/>
    <w:rsid w:val="00CD68C4"/>
    <w:rsid w:val="00CD7A54"/>
    <w:rsid w:val="00CE5F6E"/>
    <w:rsid w:val="00CE7B43"/>
    <w:rsid w:val="00D013F8"/>
    <w:rsid w:val="00D054B6"/>
    <w:rsid w:val="00D070F6"/>
    <w:rsid w:val="00D07C28"/>
    <w:rsid w:val="00D07D17"/>
    <w:rsid w:val="00D1094F"/>
    <w:rsid w:val="00D10BE1"/>
    <w:rsid w:val="00D10C5C"/>
    <w:rsid w:val="00D16B65"/>
    <w:rsid w:val="00D171BC"/>
    <w:rsid w:val="00D20692"/>
    <w:rsid w:val="00D27A11"/>
    <w:rsid w:val="00D303DD"/>
    <w:rsid w:val="00D31BB9"/>
    <w:rsid w:val="00D44994"/>
    <w:rsid w:val="00D45800"/>
    <w:rsid w:val="00D51737"/>
    <w:rsid w:val="00D52628"/>
    <w:rsid w:val="00D52FFE"/>
    <w:rsid w:val="00D5346A"/>
    <w:rsid w:val="00D55298"/>
    <w:rsid w:val="00D55CF8"/>
    <w:rsid w:val="00D65DB8"/>
    <w:rsid w:val="00D748AA"/>
    <w:rsid w:val="00D8718A"/>
    <w:rsid w:val="00D9078F"/>
    <w:rsid w:val="00D92D51"/>
    <w:rsid w:val="00D96421"/>
    <w:rsid w:val="00D97423"/>
    <w:rsid w:val="00DA1150"/>
    <w:rsid w:val="00DA3F5A"/>
    <w:rsid w:val="00DA4D61"/>
    <w:rsid w:val="00DA55EA"/>
    <w:rsid w:val="00DA7DAB"/>
    <w:rsid w:val="00DB497A"/>
    <w:rsid w:val="00DC0211"/>
    <w:rsid w:val="00DC1FEA"/>
    <w:rsid w:val="00DD05CC"/>
    <w:rsid w:val="00DD1B49"/>
    <w:rsid w:val="00DD3E11"/>
    <w:rsid w:val="00DD6E87"/>
    <w:rsid w:val="00DF05C5"/>
    <w:rsid w:val="00DF1360"/>
    <w:rsid w:val="00DF3C60"/>
    <w:rsid w:val="00DF431E"/>
    <w:rsid w:val="00DF69E8"/>
    <w:rsid w:val="00E04A6A"/>
    <w:rsid w:val="00E04BF5"/>
    <w:rsid w:val="00E05E71"/>
    <w:rsid w:val="00E06240"/>
    <w:rsid w:val="00E102F2"/>
    <w:rsid w:val="00E204AF"/>
    <w:rsid w:val="00E20778"/>
    <w:rsid w:val="00E22403"/>
    <w:rsid w:val="00E26F09"/>
    <w:rsid w:val="00E33B19"/>
    <w:rsid w:val="00E35FD7"/>
    <w:rsid w:val="00E43ECC"/>
    <w:rsid w:val="00E46BCA"/>
    <w:rsid w:val="00E4795C"/>
    <w:rsid w:val="00E5232E"/>
    <w:rsid w:val="00E52B23"/>
    <w:rsid w:val="00E56688"/>
    <w:rsid w:val="00E60965"/>
    <w:rsid w:val="00E6223B"/>
    <w:rsid w:val="00E628B6"/>
    <w:rsid w:val="00E67EE2"/>
    <w:rsid w:val="00E70786"/>
    <w:rsid w:val="00E7293A"/>
    <w:rsid w:val="00E74CCF"/>
    <w:rsid w:val="00E75F6E"/>
    <w:rsid w:val="00E84DC5"/>
    <w:rsid w:val="00E91B15"/>
    <w:rsid w:val="00E91E5C"/>
    <w:rsid w:val="00E921E2"/>
    <w:rsid w:val="00EB188A"/>
    <w:rsid w:val="00EB224D"/>
    <w:rsid w:val="00EB590C"/>
    <w:rsid w:val="00EC2901"/>
    <w:rsid w:val="00EC488A"/>
    <w:rsid w:val="00EC6DAC"/>
    <w:rsid w:val="00ED1CFF"/>
    <w:rsid w:val="00ED358C"/>
    <w:rsid w:val="00ED3897"/>
    <w:rsid w:val="00ED78A9"/>
    <w:rsid w:val="00EE379C"/>
    <w:rsid w:val="00EF43D2"/>
    <w:rsid w:val="00F01B15"/>
    <w:rsid w:val="00F0222B"/>
    <w:rsid w:val="00F040AF"/>
    <w:rsid w:val="00F059EE"/>
    <w:rsid w:val="00F17656"/>
    <w:rsid w:val="00F22B7D"/>
    <w:rsid w:val="00F31839"/>
    <w:rsid w:val="00F33C97"/>
    <w:rsid w:val="00F46471"/>
    <w:rsid w:val="00F5238B"/>
    <w:rsid w:val="00F668B2"/>
    <w:rsid w:val="00F66B1A"/>
    <w:rsid w:val="00F6705A"/>
    <w:rsid w:val="00F726BD"/>
    <w:rsid w:val="00F75997"/>
    <w:rsid w:val="00F85D5D"/>
    <w:rsid w:val="00F9009C"/>
    <w:rsid w:val="00F9115A"/>
    <w:rsid w:val="00F94F83"/>
    <w:rsid w:val="00FA1710"/>
    <w:rsid w:val="00FA1FEE"/>
    <w:rsid w:val="00FA6511"/>
    <w:rsid w:val="00FA68B3"/>
    <w:rsid w:val="00FB5BBF"/>
    <w:rsid w:val="00FB7B11"/>
    <w:rsid w:val="00FC0DFB"/>
    <w:rsid w:val="00FC5F68"/>
    <w:rsid w:val="00FD1EBF"/>
    <w:rsid w:val="00FD3BF8"/>
    <w:rsid w:val="00FD4260"/>
    <w:rsid w:val="00FD67B4"/>
    <w:rsid w:val="00FD773A"/>
    <w:rsid w:val="00FE2555"/>
    <w:rsid w:val="00FE6A24"/>
    <w:rsid w:val="00FF09EB"/>
    <w:rsid w:val="00FF4F39"/>
    <w:rsid w:val="00FF70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F333DC"/>
  <w15:docId w15:val="{69E5D795-3DED-4434-966D-732EC69B5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BD2"/>
    <w:pPr>
      <w:spacing w:line="254"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0AC2"/>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5F0AC2"/>
  </w:style>
  <w:style w:type="paragraph" w:styleId="Footer">
    <w:name w:val="footer"/>
    <w:basedOn w:val="Normal"/>
    <w:link w:val="FooterChar"/>
    <w:uiPriority w:val="99"/>
    <w:unhideWhenUsed/>
    <w:rsid w:val="005F0A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AC2"/>
  </w:style>
  <w:style w:type="character" w:styleId="Hyperlink">
    <w:name w:val="Hyperlink"/>
    <w:basedOn w:val="DefaultParagraphFont"/>
    <w:uiPriority w:val="99"/>
    <w:unhideWhenUsed/>
    <w:rsid w:val="00752BD2"/>
    <w:rPr>
      <w:color w:val="0563C1" w:themeColor="hyperlink"/>
      <w:u w:val="single"/>
    </w:rPr>
  </w:style>
  <w:style w:type="paragraph" w:styleId="ListParagraph">
    <w:name w:val="List Paragraph"/>
    <w:basedOn w:val="Normal"/>
    <w:uiPriority w:val="34"/>
    <w:qFormat/>
    <w:rsid w:val="005C39EB"/>
    <w:pPr>
      <w:spacing w:line="256" w:lineRule="auto"/>
      <w:ind w:left="720"/>
      <w:contextualSpacing/>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367B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BF3"/>
    <w:rPr>
      <w:rFonts w:ascii="Tahoma" w:hAnsi="Tahoma" w:cs="Tahoma"/>
      <w:sz w:val="16"/>
      <w:szCs w:val="16"/>
      <w:lang w:val="ro-RO"/>
    </w:rPr>
  </w:style>
  <w:style w:type="paragraph" w:customStyle="1" w:styleId="Default">
    <w:name w:val="Default"/>
    <w:rsid w:val="004D318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7F4441"/>
    <w:rPr>
      <w:color w:val="605E5C"/>
      <w:shd w:val="clear" w:color="auto" w:fill="E1DFDD"/>
    </w:rPr>
  </w:style>
  <w:style w:type="paragraph" w:styleId="NoSpacing">
    <w:name w:val="No Spacing"/>
    <w:uiPriority w:val="1"/>
    <w:qFormat/>
    <w:rsid w:val="00BE0FFB"/>
    <w:pPr>
      <w:spacing w:after="0" w:line="240" w:lineRule="auto"/>
    </w:pPr>
    <w:rPr>
      <w:rFonts w:ascii="Times New Roman" w:eastAsia="Times New Roman" w:hAnsi="Times New Roman" w:cs="Times New Roman"/>
      <w:sz w:val="20"/>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060838">
      <w:bodyDiv w:val="1"/>
      <w:marLeft w:val="0"/>
      <w:marRight w:val="0"/>
      <w:marTop w:val="0"/>
      <w:marBottom w:val="0"/>
      <w:divBdr>
        <w:top w:val="none" w:sz="0" w:space="0" w:color="auto"/>
        <w:left w:val="none" w:sz="0" w:space="0" w:color="auto"/>
        <w:bottom w:val="none" w:sz="0" w:space="0" w:color="auto"/>
        <w:right w:val="none" w:sz="0" w:space="0" w:color="auto"/>
      </w:divBdr>
    </w:div>
    <w:div w:id="2061321437">
      <w:bodyDiv w:val="1"/>
      <w:marLeft w:val="0"/>
      <w:marRight w:val="0"/>
      <w:marTop w:val="0"/>
      <w:marBottom w:val="0"/>
      <w:divBdr>
        <w:top w:val="none" w:sz="0" w:space="0" w:color="auto"/>
        <w:left w:val="none" w:sz="0" w:space="0" w:color="auto"/>
        <w:bottom w:val="none" w:sz="0" w:space="0" w:color="auto"/>
        <w:right w:val="none" w:sz="0" w:space="0" w:color="auto"/>
      </w:divBdr>
    </w:div>
    <w:div w:id="207719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540</TotalTime>
  <Pages>2</Pages>
  <Words>602</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 Felipov</dc:creator>
  <cp:keywords/>
  <dc:description/>
  <cp:lastModifiedBy>Isabella Mari Stan</cp:lastModifiedBy>
  <cp:revision>120</cp:revision>
  <cp:lastPrinted>2024-10-04T12:45:00Z</cp:lastPrinted>
  <dcterms:created xsi:type="dcterms:W3CDTF">2025-02-16T09:33:00Z</dcterms:created>
  <dcterms:modified xsi:type="dcterms:W3CDTF">2025-11-07T10:39:00Z</dcterms:modified>
</cp:coreProperties>
</file>